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630C" w14:textId="540B8E3F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</w:p>
    <w:p w14:paraId="3717DD66" w14:textId="77777777" w:rsidR="00C64F57" w:rsidRDefault="00C64F57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</w:p>
    <w:p w14:paraId="7A190CD2" w14:textId="5A5CD9AE" w:rsidR="001F5BFB" w:rsidRPr="001F5BFB" w:rsidRDefault="001F5BFB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  <w:r w:rsidRPr="001F5BFB"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  <w:t>Role description: Mind in London Lived Experience Advisory</w:t>
      </w:r>
    </w:p>
    <w:p w14:paraId="2E0DCA01" w14:textId="607B8D37" w:rsidR="001F5BFB" w:rsidRPr="001F5BFB" w:rsidRDefault="001F5BFB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  <w:r w:rsidRPr="001F5BFB"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  <w:t>Group member</w:t>
      </w:r>
    </w:p>
    <w:p w14:paraId="0AF85F97" w14:textId="77777777" w:rsidR="001F5BFB" w:rsidRP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</w:p>
    <w:p w14:paraId="36D95F91" w14:textId="042F0604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Are you passionate about representing people’s mental health needs in</w:t>
      </w:r>
      <w:r w:rsidR="00D80C53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London/your community? Would you like to be part of an advisory group for our</w:t>
      </w:r>
      <w:r w:rsidR="00D80C53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partnership of local Minds across the capital?</w:t>
      </w:r>
    </w:p>
    <w:p w14:paraId="713987D8" w14:textId="77777777" w:rsidR="001F5BFB" w:rsidRP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3230D96F" w14:textId="77777777" w:rsidR="00C658B0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At Mind in London, we’re currently recruiting to </w:t>
      </w:r>
      <w:r w:rsidR="00D80C53">
        <w:rPr>
          <w:rFonts w:ascii="Mind Meridian" w:hAnsi="Mind Meridian" w:cs="Mind Meridian"/>
          <w:color w:val="000000"/>
          <w:kern w:val="0"/>
          <w:sz w:val="24"/>
          <w:szCs w:val="24"/>
        </w:rPr>
        <w:t>add to our Lived Experience Advisory G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roup</w:t>
      </w:r>
      <w:r w:rsidR="00642949">
        <w:rPr>
          <w:rFonts w:ascii="Mind Meridian" w:hAnsi="Mind Meridian" w:cs="Mind Meridian"/>
          <w:color w:val="000000"/>
          <w:kern w:val="0"/>
          <w:sz w:val="24"/>
          <w:szCs w:val="24"/>
        </w:rPr>
        <w:t>. The group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help</w:t>
      </w:r>
      <w:r w:rsidR="00642949">
        <w:rPr>
          <w:rFonts w:ascii="Mind Meridian" w:hAnsi="Mind Meridian" w:cs="Mind Meridian"/>
          <w:color w:val="000000"/>
          <w:kern w:val="0"/>
          <w:sz w:val="24"/>
          <w:szCs w:val="24"/>
        </w:rPr>
        <w:t>s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influence decisions about services and policies that impact on</w:t>
      </w:r>
      <w:r w:rsidR="00D80C53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those of us who experience mental health problems.</w:t>
      </w:r>
      <w:r w:rsidR="002E1D2F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</w:p>
    <w:p w14:paraId="34562EB7" w14:textId="77777777" w:rsidR="00C658B0" w:rsidRDefault="00C658B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6DB5EA74" w14:textId="17124E65" w:rsidR="002E1D2F" w:rsidRDefault="002E1D2F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This is a paid opportunity, and you will receive financial reimbursement for your attendance at meetings. </w:t>
      </w:r>
    </w:p>
    <w:p w14:paraId="246AB426" w14:textId="77777777" w:rsidR="00D80C53" w:rsidRPr="00D80C53" w:rsidRDefault="00D80C53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kern w:val="0"/>
          <w:sz w:val="24"/>
          <w:szCs w:val="24"/>
        </w:rPr>
      </w:pPr>
    </w:p>
    <w:p w14:paraId="459D0F45" w14:textId="241BF47C" w:rsidR="00D80C53" w:rsidRPr="00C86FAB" w:rsidRDefault="00D80C53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kern w:val="0"/>
          <w:sz w:val="24"/>
          <w:szCs w:val="24"/>
        </w:rPr>
      </w:pPr>
      <w:r w:rsidRPr="00C86FAB">
        <w:rPr>
          <w:rFonts w:ascii="Mind Meridian" w:hAnsi="Mind Meridian" w:cs="Mind Meridian"/>
          <w:kern w:val="0"/>
          <w:sz w:val="24"/>
          <w:szCs w:val="24"/>
        </w:rPr>
        <w:t>To add to the breadth and diversity of our group, we are specifically encouraging applications from men</w:t>
      </w:r>
      <w:r w:rsidR="00181630" w:rsidRPr="00C86FAB">
        <w:rPr>
          <w:rFonts w:ascii="Mind Meridian" w:hAnsi="Mind Meridian" w:cs="Mind Meridian"/>
          <w:kern w:val="0"/>
          <w:sz w:val="24"/>
          <w:szCs w:val="24"/>
        </w:rPr>
        <w:t xml:space="preserve"> living with a mental health problem. </w:t>
      </w:r>
    </w:p>
    <w:p w14:paraId="31144D79" w14:textId="77777777" w:rsidR="00D80C53" w:rsidRPr="00C86FAB" w:rsidRDefault="00D80C53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kern w:val="0"/>
          <w:sz w:val="24"/>
          <w:szCs w:val="24"/>
        </w:rPr>
      </w:pPr>
    </w:p>
    <w:p w14:paraId="5A91713C" w14:textId="0C5D4A7C" w:rsidR="00D80C53" w:rsidRPr="00C86FAB" w:rsidRDefault="00D80C53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kern w:val="0"/>
          <w:sz w:val="24"/>
          <w:szCs w:val="24"/>
        </w:rPr>
      </w:pPr>
      <w:r w:rsidRPr="00C86FAB">
        <w:rPr>
          <w:rFonts w:ascii="Mind Meridian" w:hAnsi="Mind Meridian" w:cs="Mind Meridian"/>
          <w:kern w:val="0"/>
          <w:sz w:val="24"/>
          <w:szCs w:val="24"/>
        </w:rPr>
        <w:t xml:space="preserve">We are also hoping that our new membership will reflect the geographical makeup of London across the 5 Integrated Care Systems – these being </w:t>
      </w:r>
      <w:proofErr w:type="gramStart"/>
      <w:r w:rsidR="00181630" w:rsidRPr="00C86FAB">
        <w:rPr>
          <w:rFonts w:ascii="Mind Meridian" w:hAnsi="Mind Meridian" w:cs="Mind Meridian"/>
          <w:kern w:val="0"/>
          <w:sz w:val="24"/>
          <w:szCs w:val="24"/>
        </w:rPr>
        <w:t>North West</w:t>
      </w:r>
      <w:proofErr w:type="gramEnd"/>
      <w:r w:rsidR="00181630" w:rsidRPr="00C86FAB">
        <w:rPr>
          <w:rFonts w:ascii="Mind Meridian" w:hAnsi="Mind Meridian" w:cs="Mind Meridian"/>
          <w:kern w:val="0"/>
          <w:sz w:val="24"/>
          <w:szCs w:val="24"/>
        </w:rPr>
        <w:t xml:space="preserve"> London, North Central London, North East London, South East London and South West London. </w:t>
      </w:r>
      <w:r w:rsidRPr="00C86FAB">
        <w:rPr>
          <w:rFonts w:ascii="Mind Meridian" w:hAnsi="Mind Meridian" w:cs="Mind Meridian"/>
          <w:kern w:val="0"/>
          <w:sz w:val="24"/>
          <w:szCs w:val="24"/>
        </w:rPr>
        <w:t xml:space="preserve"> </w:t>
      </w:r>
    </w:p>
    <w:p w14:paraId="4EE18E4C" w14:textId="77777777" w:rsidR="001F5BFB" w:rsidRP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4127ACAA" w14:textId="04616191" w:rsidR="001F5BFB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  <w:r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  <w:t xml:space="preserve">We are looking for people with: </w:t>
      </w:r>
    </w:p>
    <w:p w14:paraId="62509203" w14:textId="77777777" w:rsidR="00D80C53" w:rsidRPr="001F5BFB" w:rsidRDefault="00D80C53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</w:p>
    <w:p w14:paraId="2A17CFE6" w14:textId="66A58748" w:rsidR="001F5BFB" w:rsidRPr="00181630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Lived experience of mental health problems</w:t>
      </w:r>
      <w:r w:rsidR="003020F5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or a carer for someone with a mental health problem </w:t>
      </w:r>
    </w:p>
    <w:p w14:paraId="4967ACE8" w14:textId="77777777" w:rsidR="00181630" w:rsidRPr="001F5BFB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100B2892" w14:textId="7F43D5D6" w:rsidR="001F5BFB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Either the experience or desire/ability to influence policy and practice across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mental health services</w:t>
      </w:r>
    </w:p>
    <w:p w14:paraId="173798A0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1720127A" w14:textId="5024C847" w:rsidR="001F5BFB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The ability to attend online meetings/discussion </w:t>
      </w:r>
      <w:proofErr w:type="gramStart"/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groups</w:t>
      </w:r>
      <w:proofErr w:type="gramEnd"/>
    </w:p>
    <w:p w14:paraId="038A9FCE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447196F4" w14:textId="7BBDE5A6" w:rsidR="001F5BFB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The ability to speak and share ideas in a </w:t>
      </w:r>
      <w:proofErr w:type="gramStart"/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group</w:t>
      </w:r>
      <w:proofErr w:type="gramEnd"/>
    </w:p>
    <w:p w14:paraId="06066290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581DCA9D" w14:textId="3F9A8637" w:rsidR="00181630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Experience or knowledge of using a specific service </w:t>
      </w:r>
      <w:proofErr w:type="gramStart"/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e.g.</w:t>
      </w:r>
      <w:proofErr w:type="gramEnd"/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counselling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services at particular time of life e.g. when you were a student, when you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became a mother</w:t>
      </w:r>
    </w:p>
    <w:p w14:paraId="1313745E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5B3845BE" w14:textId="6181BFD3" w:rsidR="001F5BFB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The ability to access and use online platforms such as Zoom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>/MS Teams</w:t>
      </w:r>
    </w:p>
    <w:p w14:paraId="7D6758A9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368FCA88" w14:textId="44AADE56" w:rsidR="001F5BFB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The ability to access online documents to independently read documents in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preparation for meetings.</w:t>
      </w:r>
    </w:p>
    <w:p w14:paraId="76217E56" w14:textId="77777777" w:rsidR="00181630" w:rsidRPr="00181630" w:rsidRDefault="00181630" w:rsidP="00181630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195FB228" w14:textId="3E839524" w:rsidR="001F5BFB" w:rsidRPr="00181630" w:rsidRDefault="001F5BFB" w:rsidP="00C64F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We are particularly interested in hearing from people from the following groups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so we can include a range of experiences:</w:t>
      </w:r>
    </w:p>
    <w:p w14:paraId="495E850B" w14:textId="77777777" w:rsidR="00181630" w:rsidRPr="00181630" w:rsidRDefault="001F5BFB" w:rsidP="00181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lastRenderedPageBreak/>
        <w:t>Young people (18-25)</w:t>
      </w:r>
    </w:p>
    <w:p w14:paraId="3EBA5B6B" w14:textId="77777777" w:rsidR="00181630" w:rsidRPr="00181630" w:rsidRDefault="001F5BFB" w:rsidP="00181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People from BAME communities</w:t>
      </w:r>
    </w:p>
    <w:p w14:paraId="3CDBF0F9" w14:textId="77777777" w:rsidR="00181630" w:rsidRPr="00181630" w:rsidRDefault="001F5BFB" w:rsidP="00181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People from LGBTQI+ community</w:t>
      </w:r>
    </w:p>
    <w:p w14:paraId="154E31F6" w14:textId="77777777" w:rsidR="00181630" w:rsidRPr="00181630" w:rsidRDefault="001F5BFB" w:rsidP="00181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People with long-term health conditions/or physically disabled</w:t>
      </w:r>
    </w:p>
    <w:p w14:paraId="7431117E" w14:textId="0382D6BC" w:rsidR="001F5BFB" w:rsidRDefault="001F5BFB" w:rsidP="00181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People with experience of caring for someone with a mental health</w:t>
      </w:r>
      <w:r w:rsidR="00181630"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problem.</w:t>
      </w:r>
    </w:p>
    <w:p w14:paraId="0135B5E7" w14:textId="57662856" w:rsidR="00181630" w:rsidRPr="00181630" w:rsidRDefault="00181630" w:rsidP="00181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C86FAB">
        <w:rPr>
          <w:rFonts w:ascii="Mind Meridian" w:hAnsi="Mind Meridian" w:cs="Mind Meridian"/>
          <w:color w:val="000000"/>
          <w:kern w:val="0"/>
          <w:sz w:val="24"/>
          <w:szCs w:val="24"/>
        </w:rPr>
        <w:t>Men who have experience of living with a mental health problem</w:t>
      </w:r>
      <w:r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</w:p>
    <w:p w14:paraId="04902C2B" w14:textId="77777777" w:rsidR="00D80C53" w:rsidRPr="001F5BFB" w:rsidRDefault="00D80C53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1979095C" w14:textId="77777777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  <w:r w:rsidRPr="001F5BFB"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  <w:t>What we offer:</w:t>
      </w:r>
    </w:p>
    <w:p w14:paraId="24DFAFDC" w14:textId="77777777" w:rsidR="00181630" w:rsidRPr="001F5BFB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</w:p>
    <w:p w14:paraId="6E835736" w14:textId="7F3CC2CA" w:rsidR="00181630" w:rsidRDefault="001F5BFB" w:rsidP="00C64F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A safe space to share ideas and influence decisions about mental health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services, campaigns and policy across London, using your voice of lived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proofErr w:type="gramStart"/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experience</w:t>
      </w:r>
      <w:proofErr w:type="gramEnd"/>
    </w:p>
    <w:p w14:paraId="641F0539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4B67B057" w14:textId="3EED5AF7" w:rsidR="001F5BFB" w:rsidRDefault="001F5BFB" w:rsidP="00C64F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A platform to feed your ideas on the opportunities for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projects and services for the Mind in London collective of 1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>7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local </w:t>
      </w:r>
      <w:proofErr w:type="gramStart"/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Minds</w:t>
      </w:r>
      <w:proofErr w:type="gramEnd"/>
    </w:p>
    <w:p w14:paraId="1A4EDF96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63E4D40B" w14:textId="5B559C51" w:rsidR="001F5BFB" w:rsidRDefault="001F5BFB" w:rsidP="00C64F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Feedback on the impact from your involvement and participation</w:t>
      </w:r>
    </w:p>
    <w:p w14:paraId="1BCA5E37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22DB0A82" w14:textId="5B04F020" w:rsidR="001F5BFB" w:rsidRDefault="001F5BFB" w:rsidP="00C64F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Payment of £</w:t>
      </w:r>
      <w:r w:rsidR="00C658B0">
        <w:rPr>
          <w:rFonts w:ascii="Mind Meridian" w:hAnsi="Mind Meridian" w:cs="Mind Meridian"/>
          <w:color w:val="000000"/>
          <w:kern w:val="0"/>
          <w:sz w:val="24"/>
          <w:szCs w:val="24"/>
        </w:rPr>
        <w:t>13.50 per hour as reimbursement for attendance at 2hr meetings, plus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any reading and preparation time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for meetings</w:t>
      </w:r>
      <w:r w:rsidR="00C658B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(which is expected to be 50% of a meeting duration</w:t>
      </w:r>
      <w:r w:rsidR="0058029B">
        <w:rPr>
          <w:rFonts w:ascii="Mind Meridian" w:hAnsi="Mind Meridian" w:cs="Mind Meridian"/>
          <w:color w:val="000000"/>
          <w:kern w:val="0"/>
          <w:sz w:val="24"/>
          <w:szCs w:val="24"/>
        </w:rPr>
        <w:t>).</w:t>
      </w:r>
      <w:r w:rsidR="00450586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You will also be paid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any travel expenses incurred</w:t>
      </w:r>
      <w:r w:rsidR="00855493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. </w:t>
      </w:r>
      <w:r w:rsidR="00855493" w:rsidRPr="00855493">
        <w:rPr>
          <w:rFonts w:ascii="Mind Meridian" w:hAnsi="Mind Meridian" w:cs="Mind Meridian"/>
          <w:color w:val="000000"/>
          <w:kern w:val="0"/>
          <w:sz w:val="24"/>
          <w:szCs w:val="24"/>
          <w14:ligatures w14:val="none"/>
        </w:rPr>
        <w:t>Payments will be made by BACS bank transfer upon completion of a claims form*</w:t>
      </w:r>
    </w:p>
    <w:p w14:paraId="625DBC24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63D84F9D" w14:textId="7ACD4CAA" w:rsidR="001F5BFB" w:rsidRDefault="001F5BFB" w:rsidP="00C64F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An opportunity to develop skills and experience in presenting ideas to a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g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roup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>,</w:t>
      </w:r>
      <w:r w:rsidR="00181630"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interacting with other people in a group situation</w:t>
      </w:r>
      <w:r w:rsidR="00181630"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,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reading and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r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eflecting</w:t>
      </w:r>
      <w:r w:rsidR="00181630"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,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communication skills</w:t>
      </w:r>
      <w:r w:rsidR="00181630"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,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listening skills</w:t>
      </w:r>
      <w:r w:rsidR="00181630"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,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sharing experiences and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learning.</w:t>
      </w:r>
    </w:p>
    <w:p w14:paraId="5E5D10E3" w14:textId="77777777" w:rsidR="00181630" w:rsidRPr="00181630" w:rsidRDefault="00181630" w:rsidP="00181630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7C731B24" w14:textId="77777777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  <w:r w:rsidRPr="001F5BFB"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  <w:t>What we ask from you:</w:t>
      </w:r>
    </w:p>
    <w:p w14:paraId="7FFECEA4" w14:textId="77777777" w:rsidR="00181630" w:rsidRPr="001F5BFB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3377"/>
          <w:kern w:val="0"/>
          <w:sz w:val="24"/>
          <w:szCs w:val="24"/>
        </w:rPr>
      </w:pPr>
    </w:p>
    <w:p w14:paraId="26D01091" w14:textId="60A128C5" w:rsidR="00181630" w:rsidRDefault="001F5BFB" w:rsidP="00C64F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Attendance at four meetings per year</w:t>
      </w:r>
    </w:p>
    <w:p w14:paraId="2BFE11AB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647EAD67" w14:textId="29B63BDE" w:rsidR="001F5BFB" w:rsidRDefault="001F5BFB" w:rsidP="00C64F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Each meeting will be during the day and will be no longer than two hours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in length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>.</w:t>
      </w:r>
    </w:p>
    <w:p w14:paraId="1E23922F" w14:textId="77777777" w:rsidR="00181630" w:rsidRPr="00181630" w:rsidRDefault="00181630" w:rsidP="00C64F57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2CA07341" w14:textId="1F453F1E" w:rsidR="001F5BFB" w:rsidRPr="00181630" w:rsidRDefault="001F5BFB" w:rsidP="00C64F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Any reading documents for the meeting will be sent out a week in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81630">
        <w:rPr>
          <w:rFonts w:ascii="Mind Meridian" w:hAnsi="Mind Meridian" w:cs="Mind Meridian"/>
          <w:color w:val="000000"/>
          <w:kern w:val="0"/>
          <w:sz w:val="24"/>
          <w:szCs w:val="24"/>
        </w:rPr>
        <w:t>advance.</w:t>
      </w:r>
    </w:p>
    <w:p w14:paraId="21B089AF" w14:textId="77777777" w:rsidR="00181630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227257B6" w14:textId="59618BCD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The deadline for applications is: </w:t>
      </w:r>
      <w:r w:rsidR="00642949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5.00pm </w:t>
      </w:r>
      <w:r w:rsidR="00C5068E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>Wednesday 6 December</w:t>
      </w:r>
      <w:r w:rsidR="00642949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 2023</w:t>
      </w:r>
    </w:p>
    <w:p w14:paraId="7C36085C" w14:textId="77777777" w:rsidR="00181630" w:rsidRPr="001F5BFB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</w:pPr>
    </w:p>
    <w:p w14:paraId="179BA574" w14:textId="597A4877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We will contact shortlisted applicants by </w:t>
      </w:r>
      <w:r w:rsidR="00C5068E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>Friday 8 December</w:t>
      </w:r>
      <w:r w:rsidR="00642949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 2023</w:t>
      </w:r>
    </w:p>
    <w:p w14:paraId="51042DB2" w14:textId="77777777" w:rsidR="00181630" w:rsidRPr="001F5BFB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49271FCB" w14:textId="1C80AD21" w:rsidR="001F5BFB" w:rsidRPr="00642949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Informal interviews will take place via </w:t>
      </w:r>
      <w:r w:rsidR="00642949">
        <w:rPr>
          <w:rFonts w:ascii="Mind Meridian" w:hAnsi="Mind Meridian" w:cs="Mind Meridian"/>
          <w:color w:val="000000"/>
          <w:kern w:val="0"/>
          <w:sz w:val="24"/>
          <w:szCs w:val="24"/>
        </w:rPr>
        <w:t>MS Teams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or over the phone, on </w:t>
      </w:r>
      <w:r w:rsidR="00C5068E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Wednesday 13 </w:t>
      </w:r>
      <w:r w:rsidR="00450586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>December</w:t>
      </w:r>
      <w:r w:rsidR="00642949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 </w:t>
      </w:r>
      <w:r w:rsidR="00450586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/ </w:t>
      </w:r>
      <w:r w:rsidR="00C5068E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>Thursday 14</w:t>
      </w:r>
      <w:r w:rsidR="00642949">
        <w:rPr>
          <w:rFonts w:ascii="Mind Meridian" w:hAnsi="Mind Meridian" w:cs="Mind Meridian"/>
          <w:b/>
          <w:bCs/>
          <w:color w:val="000000"/>
          <w:kern w:val="0"/>
          <w:sz w:val="24"/>
          <w:szCs w:val="24"/>
        </w:rPr>
        <w:t xml:space="preserve"> December 2023</w:t>
      </w:r>
    </w:p>
    <w:p w14:paraId="1AE8C926" w14:textId="77777777" w:rsidR="00181630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717F10E3" w14:textId="1CF7AEDB" w:rsidR="001F5BFB" w:rsidRP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lastRenderedPageBreak/>
        <w:t xml:space="preserve">We may not be able to reply to everyone who applies, so if you have not </w:t>
      </w:r>
      <w:r w:rsidR="00181630"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heard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from us by </w:t>
      </w:r>
      <w:r w:rsidR="00857258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8 December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then please assume that you have not been selected on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this occasion. We would like to emphasise, that as we are looking to select a</w:t>
      </w:r>
    </w:p>
    <w:p w14:paraId="513B57BB" w14:textId="7554656B" w:rsidR="001F5BFB" w:rsidRDefault="001F5BFB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group that represents a range of experiences and communities, not getting</w:t>
      </w:r>
      <w:r w:rsidR="00181630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chosen may not be a reflection on your experience or knowledge.</w:t>
      </w:r>
    </w:p>
    <w:p w14:paraId="117104E0" w14:textId="77777777" w:rsidR="00181630" w:rsidRPr="001F5BFB" w:rsidRDefault="00181630" w:rsidP="001F5BFB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52BD0661" w14:textId="38E69D87" w:rsidR="00181630" w:rsidRDefault="001F5BFB" w:rsidP="00181630">
      <w:pPr>
        <w:autoSpaceDE w:val="0"/>
        <w:autoSpaceDN w:val="0"/>
        <w:adjustRightInd w:val="0"/>
        <w:spacing w:after="0" w:line="240" w:lineRule="auto"/>
        <w:rPr>
          <w:rFonts w:ascii="Mind Meridian" w:hAnsi="Mind Meridian" w:cs="Mind Meridian"/>
          <w:color w:val="000000"/>
          <w:kern w:val="0"/>
          <w:sz w:val="24"/>
          <w:szCs w:val="24"/>
        </w:rPr>
      </w:pP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For any </w:t>
      </w:r>
      <w:r w:rsidR="00450586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further 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>information about the role,</w:t>
      </w:r>
      <w:r w:rsidR="00450586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or </w:t>
      </w:r>
      <w:r w:rsidR="002D6A46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to </w:t>
      </w:r>
      <w:r w:rsidR="00450586">
        <w:rPr>
          <w:rFonts w:ascii="Mind Meridian" w:hAnsi="Mind Meridian" w:cs="Mind Meridian"/>
          <w:color w:val="000000"/>
          <w:kern w:val="0"/>
          <w:sz w:val="24"/>
          <w:szCs w:val="24"/>
        </w:rPr>
        <w:t>discuss any accessibility requirements in relation to completing an application,</w:t>
      </w:r>
      <w:r w:rsidRPr="001F5BFB"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please contact:</w:t>
      </w:r>
    </w:p>
    <w:p w14:paraId="73361F50" w14:textId="73710AEC" w:rsidR="00181630" w:rsidRDefault="00181630" w:rsidP="001F5BFB">
      <w:pPr>
        <w:rPr>
          <w:rFonts w:ascii="Mind Meridian" w:hAnsi="Mind Meridian" w:cs="Mind Meridian"/>
          <w:color w:val="000000"/>
          <w:kern w:val="0"/>
          <w:sz w:val="24"/>
          <w:szCs w:val="24"/>
        </w:rPr>
      </w:pPr>
      <w:r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Lucy Dodd on </w:t>
      </w:r>
      <w:hyperlink r:id="rId7" w:history="1">
        <w:r w:rsidRPr="00571934">
          <w:rPr>
            <w:rStyle w:val="Hyperlink"/>
            <w:rFonts w:ascii="Mind Meridian" w:hAnsi="Mind Meridian" w:cs="Mind Meridian"/>
            <w:kern w:val="0"/>
            <w:sz w:val="24"/>
            <w:szCs w:val="24"/>
          </w:rPr>
          <w:t>l.dodd@mind.org.uk</w:t>
        </w:r>
      </w:hyperlink>
      <w:r>
        <w:rPr>
          <w:rFonts w:ascii="Mind Meridian" w:hAnsi="Mind Meridian" w:cs="Mind Meridian"/>
          <w:color w:val="000000"/>
          <w:kern w:val="0"/>
          <w:sz w:val="24"/>
          <w:szCs w:val="24"/>
        </w:rPr>
        <w:t xml:space="preserve"> </w:t>
      </w:r>
    </w:p>
    <w:p w14:paraId="7FCB83DA" w14:textId="77777777" w:rsidR="00676ED0" w:rsidRPr="00676ED0" w:rsidRDefault="00676ED0" w:rsidP="001F5BFB">
      <w:pPr>
        <w:rPr>
          <w:rFonts w:ascii="Mind Meridian" w:hAnsi="Mind Meridian" w:cs="Mind Meridian"/>
          <w:color w:val="000000"/>
          <w:kern w:val="0"/>
          <w:sz w:val="24"/>
          <w:szCs w:val="24"/>
        </w:rPr>
      </w:pPr>
    </w:p>
    <w:p w14:paraId="7DFC9F62" w14:textId="110E5017" w:rsidR="00676ED0" w:rsidRPr="00676ED0" w:rsidRDefault="00676ED0" w:rsidP="00676ED0">
      <w:pPr>
        <w:pStyle w:val="pf0"/>
        <w:spacing w:before="0" w:beforeAutospacing="0" w:after="0" w:afterAutospacing="0"/>
        <w:rPr>
          <w:rFonts w:ascii="Mind Meridian" w:hAnsi="Mind Meridian" w:cs="Mind Meridian"/>
          <w:b/>
          <w:bCs/>
          <w:sz w:val="20"/>
          <w:szCs w:val="20"/>
        </w:rPr>
      </w:pPr>
      <w:r w:rsidRPr="00676ED0">
        <w:rPr>
          <w:rStyle w:val="cf01"/>
          <w:rFonts w:ascii="Mind Meridian" w:hAnsi="Mind Meridian" w:cs="Mind Meridian"/>
          <w:b/>
          <w:bCs/>
          <w:color w:val="000000"/>
          <w:sz w:val="20"/>
          <w:szCs w:val="20"/>
        </w:rPr>
        <w:t>*</w:t>
      </w:r>
      <w:r w:rsidRPr="00676ED0">
        <w:rPr>
          <w:rStyle w:val="cf01"/>
          <w:rFonts w:ascii="Mind Meridian" w:hAnsi="Mind Meridian" w:cs="Mind Meridian"/>
          <w:b/>
          <w:bCs/>
          <w:sz w:val="20"/>
          <w:szCs w:val="20"/>
        </w:rPr>
        <w:t xml:space="preserve">  Payments are made in recognition of a contribution of time and expertise; they count as income and are therefore covered by the tax and benefit rules around declaration of earnings. It is</w:t>
      </w:r>
      <w:r w:rsidRPr="00676ED0">
        <w:rPr>
          <w:rFonts w:ascii="Mind Meridian" w:hAnsi="Mind Meridian" w:cs="Mind Meridian"/>
          <w:b/>
          <w:bCs/>
          <w:sz w:val="20"/>
          <w:szCs w:val="20"/>
        </w:rPr>
        <w:t xml:space="preserve"> </w:t>
      </w:r>
      <w:r w:rsidRPr="00676ED0">
        <w:rPr>
          <w:rStyle w:val="cf01"/>
          <w:rFonts w:ascii="Mind Meridian" w:hAnsi="Mind Meridian" w:cs="Mind Meridian"/>
          <w:b/>
          <w:bCs/>
          <w:sz w:val="20"/>
          <w:szCs w:val="20"/>
        </w:rPr>
        <w:t>important to understand that they may impact the amount of tax you need to pay and the</w:t>
      </w:r>
      <w:r w:rsidRPr="00676ED0">
        <w:rPr>
          <w:rFonts w:ascii="Mind Meridian" w:hAnsi="Mind Meridian" w:cs="Mind Meridian"/>
          <w:b/>
          <w:bCs/>
          <w:sz w:val="20"/>
          <w:szCs w:val="20"/>
        </w:rPr>
        <w:t xml:space="preserve"> </w:t>
      </w:r>
      <w:r w:rsidRPr="00676ED0">
        <w:rPr>
          <w:rStyle w:val="cf01"/>
          <w:rFonts w:ascii="Mind Meridian" w:hAnsi="Mind Meridian" w:cs="Mind Meridian"/>
          <w:b/>
          <w:bCs/>
          <w:sz w:val="20"/>
          <w:szCs w:val="20"/>
        </w:rPr>
        <w:t>amount of benefits that you are entitled to. We cannot give advice on individual tax and benefit</w:t>
      </w:r>
      <w:r w:rsidRPr="00676ED0">
        <w:rPr>
          <w:rFonts w:ascii="Mind Meridian" w:hAnsi="Mind Meridian" w:cs="Mind Meridian"/>
          <w:b/>
          <w:bCs/>
          <w:sz w:val="20"/>
          <w:szCs w:val="20"/>
        </w:rPr>
        <w:t xml:space="preserve"> </w:t>
      </w:r>
      <w:r w:rsidRPr="00676ED0">
        <w:rPr>
          <w:rStyle w:val="cf01"/>
          <w:rFonts w:ascii="Mind Meridian" w:hAnsi="Mind Meridian" w:cs="Mind Meridian"/>
          <w:b/>
          <w:bCs/>
          <w:sz w:val="20"/>
          <w:szCs w:val="20"/>
        </w:rPr>
        <w:t>positions and therefore it is your responsibility to ensure that you are aware of the tax and benefit</w:t>
      </w:r>
      <w:r w:rsidRPr="00676ED0">
        <w:rPr>
          <w:rFonts w:ascii="Mind Meridian" w:hAnsi="Mind Meridian" w:cs="Mind Meridian"/>
          <w:b/>
          <w:bCs/>
          <w:sz w:val="20"/>
          <w:szCs w:val="20"/>
        </w:rPr>
        <w:t xml:space="preserve"> </w:t>
      </w:r>
      <w:r w:rsidRPr="00676ED0">
        <w:rPr>
          <w:rStyle w:val="cf01"/>
          <w:rFonts w:ascii="Mind Meridian" w:hAnsi="Mind Meridian" w:cs="Mind Meridian"/>
          <w:b/>
          <w:bCs/>
          <w:sz w:val="20"/>
          <w:szCs w:val="20"/>
        </w:rPr>
        <w:t>implications.</w:t>
      </w:r>
      <w:r w:rsidRPr="00676ED0">
        <w:rPr>
          <w:rFonts w:ascii="Mind Meridian" w:hAnsi="Mind Meridian" w:cs="Mind Meridian"/>
          <w:b/>
          <w:bCs/>
          <w:sz w:val="20"/>
          <w:szCs w:val="20"/>
        </w:rPr>
        <w:t xml:space="preserve"> </w:t>
      </w:r>
      <w:r w:rsidRPr="00676ED0">
        <w:rPr>
          <w:rStyle w:val="cf01"/>
          <w:rFonts w:ascii="Mind Meridian" w:hAnsi="Mind Meridian" w:cs="Mind Meridian"/>
          <w:b/>
          <w:bCs/>
          <w:sz w:val="20"/>
          <w:szCs w:val="20"/>
        </w:rPr>
        <w:t>If you need advice speak to your local Benefits Advisor, Citizens Advice Bureau or see the information on the www.gov.co.uk</w:t>
      </w:r>
    </w:p>
    <w:p w14:paraId="16650B7E" w14:textId="5F7B6085" w:rsidR="00676ED0" w:rsidRPr="001F5BFB" w:rsidRDefault="00676ED0" w:rsidP="001F5BFB">
      <w:pPr>
        <w:rPr>
          <w:rFonts w:ascii="Mind Meridian" w:hAnsi="Mind Meridian" w:cs="Mind Meridian"/>
          <w:sz w:val="24"/>
          <w:szCs w:val="24"/>
        </w:rPr>
      </w:pPr>
    </w:p>
    <w:sectPr w:rsidR="00676ED0" w:rsidRPr="001F5B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4EA" w14:textId="77777777" w:rsidR="00D676F0" w:rsidRDefault="00D676F0" w:rsidP="00C64F57">
      <w:pPr>
        <w:spacing w:after="0" w:line="240" w:lineRule="auto"/>
      </w:pPr>
      <w:r>
        <w:separator/>
      </w:r>
    </w:p>
  </w:endnote>
  <w:endnote w:type="continuationSeparator" w:id="0">
    <w:p w14:paraId="7BD4B67B" w14:textId="77777777" w:rsidR="00D676F0" w:rsidRDefault="00D676F0" w:rsidP="00C6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d Meridian">
    <w:altName w:val="Mind Meridian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01FD" w14:textId="77777777" w:rsidR="00D676F0" w:rsidRDefault="00D676F0" w:rsidP="00C64F57">
      <w:pPr>
        <w:spacing w:after="0" w:line="240" w:lineRule="auto"/>
      </w:pPr>
      <w:r>
        <w:separator/>
      </w:r>
    </w:p>
  </w:footnote>
  <w:footnote w:type="continuationSeparator" w:id="0">
    <w:p w14:paraId="3509311A" w14:textId="77777777" w:rsidR="00D676F0" w:rsidRDefault="00D676F0" w:rsidP="00C6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E554" w14:textId="7E569208" w:rsidR="00C64F57" w:rsidRDefault="00C64F57">
    <w:pPr>
      <w:pStyle w:val="Header"/>
    </w:pPr>
    <w:r>
      <w:rPr>
        <w:rFonts w:ascii="Mind Meridian" w:hAnsi="Mind Meridian" w:cs="Mind Meridian"/>
        <w:b/>
        <w:bCs/>
        <w:noProof/>
        <w:color w:val="003377"/>
      </w:rPr>
      <w:drawing>
        <wp:anchor distT="0" distB="0" distL="114300" distR="114300" simplePos="0" relativeHeight="251659264" behindDoc="1" locked="0" layoutInCell="1" allowOverlap="1" wp14:anchorId="5A2D49D8" wp14:editId="7912A24D">
          <wp:simplePos x="0" y="0"/>
          <wp:positionH relativeFrom="column">
            <wp:posOffset>4579951</wp:posOffset>
          </wp:positionH>
          <wp:positionV relativeFrom="paragraph">
            <wp:posOffset>-56266</wp:posOffset>
          </wp:positionV>
          <wp:extent cx="1835150" cy="641350"/>
          <wp:effectExtent l="0" t="0" r="0" b="6350"/>
          <wp:wrapTight wrapText="bothSides">
            <wp:wrapPolygon edited="0">
              <wp:start x="0" y="0"/>
              <wp:lineTo x="0" y="21172"/>
              <wp:lineTo x="21301" y="21172"/>
              <wp:lineTo x="21301" y="0"/>
              <wp:lineTo x="0" y="0"/>
            </wp:wrapPolygon>
          </wp:wrapTight>
          <wp:docPr id="324327675" name="Picture 32432767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51A"/>
    <w:multiLevelType w:val="hybridMultilevel"/>
    <w:tmpl w:val="DA4ACD7E"/>
    <w:lvl w:ilvl="0" w:tplc="FFF27EEA">
      <w:numFmt w:val="bullet"/>
      <w:lvlText w:val="•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8F8"/>
    <w:multiLevelType w:val="hybridMultilevel"/>
    <w:tmpl w:val="32E84B7E"/>
    <w:lvl w:ilvl="0" w:tplc="FFF27EEA">
      <w:numFmt w:val="bullet"/>
      <w:lvlText w:val="•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F7D"/>
    <w:multiLevelType w:val="hybridMultilevel"/>
    <w:tmpl w:val="1E7E0A60"/>
    <w:lvl w:ilvl="0" w:tplc="E92498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ind Meridi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2F25"/>
    <w:multiLevelType w:val="hybridMultilevel"/>
    <w:tmpl w:val="D2303474"/>
    <w:lvl w:ilvl="0" w:tplc="08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B9D6277"/>
    <w:multiLevelType w:val="hybridMultilevel"/>
    <w:tmpl w:val="944822FC"/>
    <w:lvl w:ilvl="0" w:tplc="FFF27EEA">
      <w:numFmt w:val="bullet"/>
      <w:lvlText w:val="•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78EF"/>
    <w:multiLevelType w:val="hybridMultilevel"/>
    <w:tmpl w:val="56D6DF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511"/>
    <w:multiLevelType w:val="hybridMultilevel"/>
    <w:tmpl w:val="699E5BB8"/>
    <w:lvl w:ilvl="0" w:tplc="FFF27EEA">
      <w:numFmt w:val="bullet"/>
      <w:lvlText w:val="•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11211"/>
    <w:multiLevelType w:val="hybridMultilevel"/>
    <w:tmpl w:val="418E2FCA"/>
    <w:lvl w:ilvl="0" w:tplc="098244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ind Meridi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9123D"/>
    <w:multiLevelType w:val="hybridMultilevel"/>
    <w:tmpl w:val="B8BEF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D568D"/>
    <w:multiLevelType w:val="hybridMultilevel"/>
    <w:tmpl w:val="C8A623C0"/>
    <w:lvl w:ilvl="0" w:tplc="8FE275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ind Meridi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D5C04"/>
    <w:multiLevelType w:val="hybridMultilevel"/>
    <w:tmpl w:val="7CBE096A"/>
    <w:lvl w:ilvl="0" w:tplc="FFF27EEA">
      <w:numFmt w:val="bullet"/>
      <w:lvlText w:val="•"/>
      <w:lvlJc w:val="left"/>
      <w:pPr>
        <w:ind w:left="720" w:hanging="360"/>
      </w:pPr>
      <w:rPr>
        <w:rFonts w:ascii="Mind Meridian" w:eastAsiaTheme="minorHAnsi" w:hAnsi="Mind Meridian" w:cs="Mind Meridi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53D33"/>
    <w:multiLevelType w:val="hybridMultilevel"/>
    <w:tmpl w:val="FC62C472"/>
    <w:lvl w:ilvl="0" w:tplc="FFF27EEA">
      <w:numFmt w:val="bullet"/>
      <w:lvlText w:val="•"/>
      <w:lvlJc w:val="left"/>
      <w:pPr>
        <w:ind w:left="643" w:hanging="360"/>
      </w:pPr>
      <w:rPr>
        <w:rFonts w:ascii="Mind Meridian" w:eastAsiaTheme="minorHAnsi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694160375">
    <w:abstractNumId w:val="8"/>
  </w:num>
  <w:num w:numId="2" w16cid:durableId="825626911">
    <w:abstractNumId w:val="6"/>
  </w:num>
  <w:num w:numId="3" w16cid:durableId="995299673">
    <w:abstractNumId w:val="4"/>
  </w:num>
  <w:num w:numId="4" w16cid:durableId="148517419">
    <w:abstractNumId w:val="10"/>
  </w:num>
  <w:num w:numId="5" w16cid:durableId="1144814464">
    <w:abstractNumId w:val="3"/>
  </w:num>
  <w:num w:numId="6" w16cid:durableId="1598517346">
    <w:abstractNumId w:val="5"/>
  </w:num>
  <w:num w:numId="7" w16cid:durableId="111093128">
    <w:abstractNumId w:val="11"/>
  </w:num>
  <w:num w:numId="8" w16cid:durableId="130634657">
    <w:abstractNumId w:val="0"/>
  </w:num>
  <w:num w:numId="9" w16cid:durableId="832912498">
    <w:abstractNumId w:val="1"/>
  </w:num>
  <w:num w:numId="10" w16cid:durableId="1962371871">
    <w:abstractNumId w:val="9"/>
  </w:num>
  <w:num w:numId="11" w16cid:durableId="1172447754">
    <w:abstractNumId w:val="7"/>
  </w:num>
  <w:num w:numId="12" w16cid:durableId="22349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FB"/>
    <w:rsid w:val="001204FF"/>
    <w:rsid w:val="00181630"/>
    <w:rsid w:val="001F5BFB"/>
    <w:rsid w:val="002D6A46"/>
    <w:rsid w:val="002E1D2F"/>
    <w:rsid w:val="003020F5"/>
    <w:rsid w:val="00366065"/>
    <w:rsid w:val="00435A26"/>
    <w:rsid w:val="00450586"/>
    <w:rsid w:val="0058029B"/>
    <w:rsid w:val="00642949"/>
    <w:rsid w:val="00676ED0"/>
    <w:rsid w:val="00855493"/>
    <w:rsid w:val="00857258"/>
    <w:rsid w:val="00C5068E"/>
    <w:rsid w:val="00C64F57"/>
    <w:rsid w:val="00C658B0"/>
    <w:rsid w:val="00C86FAB"/>
    <w:rsid w:val="00D676F0"/>
    <w:rsid w:val="00D80C53"/>
    <w:rsid w:val="00E25B2D"/>
    <w:rsid w:val="00E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6747"/>
  <w15:chartTrackingRefBased/>
  <w15:docId w15:val="{82FE333C-3574-47B2-9A3F-D3B27575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30"/>
    <w:rPr>
      <w:color w:val="605E5C"/>
      <w:shd w:val="clear" w:color="auto" w:fill="E1DFDD"/>
    </w:rPr>
  </w:style>
  <w:style w:type="paragraph" w:customStyle="1" w:styleId="pf0">
    <w:name w:val="pf0"/>
    <w:basedOn w:val="Normal"/>
    <w:rsid w:val="0067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676ED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4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57"/>
  </w:style>
  <w:style w:type="paragraph" w:styleId="Footer">
    <w:name w:val="footer"/>
    <w:basedOn w:val="Normal"/>
    <w:link w:val="FooterChar"/>
    <w:uiPriority w:val="99"/>
    <w:unhideWhenUsed/>
    <w:rsid w:val="00C64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dodd@mi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Dodd</dc:creator>
  <cp:keywords/>
  <dc:description/>
  <cp:lastModifiedBy>Ken Ryan</cp:lastModifiedBy>
  <cp:revision>2</cp:revision>
  <dcterms:created xsi:type="dcterms:W3CDTF">2023-11-17T15:12:00Z</dcterms:created>
  <dcterms:modified xsi:type="dcterms:W3CDTF">2023-11-17T15:12:00Z</dcterms:modified>
</cp:coreProperties>
</file>