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C5721" w14:textId="0B17B0CE" w:rsidR="005C3D88" w:rsidRDefault="00AF6E07" w:rsidP="001247A5">
      <w:pPr>
        <w:pStyle w:val="IntroductionTextA"/>
        <w:spacing w:after="300"/>
        <w:ind w:left="-709"/>
        <w:rPr>
          <w:b/>
          <w:bCs/>
          <w:color w:val="1300C1" w:themeColor="text2"/>
          <w:sz w:val="42"/>
          <w:szCs w:val="42"/>
        </w:rPr>
      </w:pPr>
      <w:r>
        <w:rPr>
          <w:b/>
          <w:bCs/>
          <w:color w:val="1300C1" w:themeColor="text2"/>
          <w:sz w:val="42"/>
          <w:szCs w:val="42"/>
        </w:rPr>
        <w:t>E</w:t>
      </w:r>
      <w:r w:rsidR="0094307E" w:rsidRPr="0094307E">
        <w:rPr>
          <w:b/>
          <w:bCs/>
          <w:color w:val="1300C1" w:themeColor="text2"/>
          <w:sz w:val="42"/>
          <w:szCs w:val="42"/>
        </w:rPr>
        <w:t>nding a lived experience opportunity checklist</w:t>
      </w:r>
    </w:p>
    <w:tbl>
      <w:tblPr>
        <w:tblStyle w:val="TableGrid"/>
        <w:tblpPr w:leftFromText="180" w:rightFromText="180" w:vertAnchor="page" w:horzAnchor="margin" w:tblpXSpec="center" w:tblpY="2701"/>
        <w:tblW w:w="15304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single" w:sz="4" w:space="0" w:color="1300C1"/>
          <w:insideV w:val="single" w:sz="4" w:space="0" w:color="1300C1"/>
        </w:tblBorders>
        <w:tblLook w:val="04A0" w:firstRow="1" w:lastRow="0" w:firstColumn="1" w:lastColumn="0" w:noHBand="0" w:noVBand="1"/>
      </w:tblPr>
      <w:tblGrid>
        <w:gridCol w:w="2634"/>
        <w:gridCol w:w="11092"/>
        <w:gridCol w:w="1578"/>
      </w:tblGrid>
      <w:tr w:rsidR="006A2E2D" w:rsidRPr="000D353B" w14:paraId="78D09DF8" w14:textId="77777777" w:rsidTr="00AF6E07">
        <w:trPr>
          <w:trHeight w:val="560"/>
          <w:tblHeader/>
        </w:trPr>
        <w:tc>
          <w:tcPr>
            <w:tcW w:w="2634" w:type="dxa"/>
            <w:shd w:val="clear" w:color="auto" w:fill="1300C1"/>
            <w:vAlign w:val="center"/>
          </w:tcPr>
          <w:p w14:paraId="276E18BE" w14:textId="77777777" w:rsidR="006A2E2D" w:rsidRPr="000D353B" w:rsidRDefault="006A2E2D" w:rsidP="006A2E2D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0D353B">
              <w:rPr>
                <w:rFonts w:asciiTheme="majorHAnsi" w:hAnsiTheme="majorHAnsi" w:cstheme="majorHAnsi"/>
                <w:color w:val="FFFFFF" w:themeColor="background1"/>
                <w:szCs w:val="24"/>
              </w:rPr>
              <w:t>Question</w:t>
            </w:r>
          </w:p>
        </w:tc>
        <w:tc>
          <w:tcPr>
            <w:tcW w:w="11092" w:type="dxa"/>
            <w:shd w:val="clear" w:color="auto" w:fill="1300C1"/>
            <w:vAlign w:val="center"/>
          </w:tcPr>
          <w:p w14:paraId="45B80BD6" w14:textId="77777777" w:rsidR="006A2E2D" w:rsidRPr="000D353B" w:rsidRDefault="006A2E2D" w:rsidP="006A2E2D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0D353B">
              <w:rPr>
                <w:rFonts w:asciiTheme="majorHAnsi" w:hAnsiTheme="majorHAnsi" w:cstheme="majorHAnsi"/>
                <w:color w:val="FFFFFF" w:themeColor="background1"/>
                <w:szCs w:val="24"/>
              </w:rPr>
              <w:t>Considerations</w:t>
            </w:r>
          </w:p>
        </w:tc>
        <w:tc>
          <w:tcPr>
            <w:tcW w:w="1578" w:type="dxa"/>
            <w:shd w:val="clear" w:color="auto" w:fill="1300C1"/>
            <w:vAlign w:val="center"/>
          </w:tcPr>
          <w:p w14:paraId="40AAF047" w14:textId="7DD24EE9" w:rsidR="006A2E2D" w:rsidRPr="000D353B" w:rsidRDefault="00AF6E07" w:rsidP="00AF6E07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>Completed</w:t>
            </w:r>
          </w:p>
        </w:tc>
      </w:tr>
      <w:tr w:rsidR="006A2E2D" w:rsidRPr="000D353B" w14:paraId="762AA751" w14:textId="77777777" w:rsidTr="00AF6E07">
        <w:trPr>
          <w:trHeight w:val="1704"/>
          <w:tblHeader/>
        </w:trPr>
        <w:tc>
          <w:tcPr>
            <w:tcW w:w="2634" w:type="dxa"/>
          </w:tcPr>
          <w:p w14:paraId="76492C8D" w14:textId="189C2C9E" w:rsidR="006A2E2D" w:rsidRPr="000D353B" w:rsidRDefault="006A2E2D" w:rsidP="006A2E2D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color w:val="1300C1"/>
                <w:szCs w:val="24"/>
              </w:rPr>
            </w:pPr>
            <w:permStart w:id="70674251" w:edGrp="everyone" w:colFirst="2" w:colLast="2"/>
            <w:r w:rsidRPr="000D353B">
              <w:rPr>
                <w:rFonts w:asciiTheme="majorHAnsi" w:hAnsiTheme="majorHAnsi" w:cstheme="majorHAnsi"/>
                <w:color w:val="1300C1" w:themeColor="text2"/>
                <w:szCs w:val="24"/>
              </w:rPr>
              <w:t>Be clear about the process</w:t>
            </w:r>
          </w:p>
        </w:tc>
        <w:tc>
          <w:tcPr>
            <w:tcW w:w="11092" w:type="dxa"/>
          </w:tcPr>
          <w:p w14:paraId="5315B425" w14:textId="77777777" w:rsidR="006A2E2D" w:rsidRPr="000D353B" w:rsidRDefault="006A2E2D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Let them know what is happening and why.</w:t>
            </w:r>
          </w:p>
          <w:p w14:paraId="02ACE203" w14:textId="77777777" w:rsidR="006A2E2D" w:rsidRPr="000D353B" w:rsidRDefault="006A2E2D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 xml:space="preserve">Explain why any changes are necessary. </w:t>
            </w:r>
          </w:p>
          <w:p w14:paraId="3D673627" w14:textId="77777777" w:rsidR="006A2E2D" w:rsidRPr="000D353B" w:rsidRDefault="006A2E2D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Provide plenty of notice so people can prepare.</w:t>
            </w:r>
          </w:p>
          <w:p w14:paraId="703F07FE" w14:textId="3B953E54" w:rsidR="006A2E2D" w:rsidRPr="000D353B" w:rsidRDefault="006A2E2D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Let people know you are available to discuss any concerns they may have.</w:t>
            </w:r>
          </w:p>
        </w:tc>
        <w:sdt>
          <w:sdtPr>
            <w:rPr>
              <w:sz w:val="40"/>
              <w:szCs w:val="24"/>
            </w:rPr>
            <w:id w:val="15310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8" w:type="dxa"/>
                <w:vAlign w:val="center"/>
              </w:tcPr>
              <w:p w14:paraId="4EB44E3F" w14:textId="5C415CAA" w:rsidR="006A2E2D" w:rsidRPr="000D353B" w:rsidRDefault="00437698" w:rsidP="00AF6E07">
                <w:pPr>
                  <w:pStyle w:val="ListBullet"/>
                  <w:numPr>
                    <w:ilvl w:val="0"/>
                    <w:numId w:val="0"/>
                  </w:num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0A0C64" w:rsidRPr="000D353B" w14:paraId="4B12E381" w14:textId="77777777" w:rsidTr="00AF6E07">
        <w:trPr>
          <w:trHeight w:val="908"/>
          <w:tblHeader/>
        </w:trPr>
        <w:tc>
          <w:tcPr>
            <w:tcW w:w="2634" w:type="dxa"/>
          </w:tcPr>
          <w:p w14:paraId="5D61C5DC" w14:textId="141D47FF" w:rsidR="000A0C64" w:rsidRPr="000D353B" w:rsidRDefault="000A0C64" w:rsidP="000A0C64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asciiTheme="minorHAnsi" w:hAnsiTheme="minorHAnsi" w:cstheme="minorHAnsi"/>
                <w:b/>
                <w:szCs w:val="24"/>
              </w:rPr>
            </w:pPr>
            <w:permStart w:id="1099043628" w:edGrp="everyone" w:colFirst="2" w:colLast="2"/>
            <w:permEnd w:id="70674251"/>
            <w:r w:rsidRPr="000D353B">
              <w:rPr>
                <w:rFonts w:cs="Source Sans Pro Light"/>
                <w:b/>
                <w:color w:val="1300C1" w:themeColor="text2"/>
                <w:szCs w:val="24"/>
              </w:rPr>
              <w:t>Host a closing meeting/event</w:t>
            </w:r>
          </w:p>
        </w:tc>
        <w:tc>
          <w:tcPr>
            <w:tcW w:w="11092" w:type="dxa"/>
          </w:tcPr>
          <w:p w14:paraId="70404256" w14:textId="77777777" w:rsidR="000A0C64" w:rsidRPr="000D353B" w:rsidRDefault="000A0C64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Celebrate achievements over the course of the opportunity.</w:t>
            </w:r>
          </w:p>
          <w:p w14:paraId="0AF07772" w14:textId="6C3DDF17" w:rsidR="000A0C64" w:rsidRPr="000D353B" w:rsidRDefault="000A0C64" w:rsidP="00AF6E07">
            <w:pPr>
              <w:pStyle w:val="ListBullet"/>
              <w:spacing w:after="120" w:line="320" w:lineRule="exact"/>
              <w:rPr>
                <w:rFonts w:asciiTheme="minorHAnsi" w:hAnsiTheme="minorHAnsi" w:cstheme="minorHAnsi"/>
                <w:szCs w:val="24"/>
              </w:rPr>
            </w:pPr>
            <w:r w:rsidRPr="000D353B">
              <w:rPr>
                <w:szCs w:val="24"/>
              </w:rPr>
              <w:t>Provide the chance for everyone to come together at the end of the opportunity.</w:t>
            </w:r>
          </w:p>
        </w:tc>
        <w:sdt>
          <w:sdtPr>
            <w:rPr>
              <w:sz w:val="40"/>
              <w:szCs w:val="24"/>
            </w:rPr>
            <w:id w:val="19281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8" w:type="dxa"/>
                <w:vAlign w:val="center"/>
              </w:tcPr>
              <w:p w14:paraId="65D22CF0" w14:textId="5DE97B3D" w:rsidR="000A0C64" w:rsidRPr="000D353B" w:rsidRDefault="00AF6E07" w:rsidP="00AF6E07">
                <w:pPr>
                  <w:pStyle w:val="ListBullet"/>
                  <w:numPr>
                    <w:ilvl w:val="0"/>
                    <w:numId w:val="0"/>
                  </w:numPr>
                  <w:spacing w:after="0"/>
                  <w:jc w:val="center"/>
                  <w:rPr>
                    <w:rFonts w:asciiTheme="minorHAnsi" w:hAnsiTheme="minorHAnsi" w:cstheme="minorHAnsi"/>
                    <w:color w:val="auto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80714D" w:rsidRPr="000D353B" w14:paraId="74F66C1B" w14:textId="77777777" w:rsidTr="00AF6E07">
        <w:trPr>
          <w:trHeight w:val="1023"/>
          <w:tblHeader/>
        </w:trPr>
        <w:tc>
          <w:tcPr>
            <w:tcW w:w="2634" w:type="dxa"/>
          </w:tcPr>
          <w:p w14:paraId="32A16DEE" w14:textId="75B80750" w:rsidR="0080714D" w:rsidRPr="000D353B" w:rsidRDefault="0080714D" w:rsidP="0080714D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cs="Source Sans Pro Light"/>
                <w:b/>
                <w:color w:val="1300C1" w:themeColor="text2"/>
                <w:szCs w:val="24"/>
              </w:rPr>
            </w:pPr>
            <w:permStart w:id="1836206167" w:edGrp="everyone" w:colFirst="2" w:colLast="2"/>
            <w:permEnd w:id="1099043628"/>
            <w:r w:rsidRPr="000D353B">
              <w:rPr>
                <w:rFonts w:cs="Source Sans Pro Light"/>
                <w:b/>
                <w:color w:val="1300C1" w:themeColor="text2"/>
                <w:szCs w:val="24"/>
              </w:rPr>
              <w:t>Provide feedback and reflect</w:t>
            </w:r>
          </w:p>
        </w:tc>
        <w:tc>
          <w:tcPr>
            <w:tcW w:w="11092" w:type="dxa"/>
          </w:tcPr>
          <w:p w14:paraId="2FFD9035" w14:textId="77777777" w:rsidR="0080714D" w:rsidRPr="000D353B" w:rsidRDefault="0080714D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Demonstrate the impact the person/group has had.</w:t>
            </w:r>
          </w:p>
          <w:p w14:paraId="76032517" w14:textId="2D921CBE" w:rsidR="0080714D" w:rsidRPr="000D353B" w:rsidRDefault="0080714D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‘You said, we did’ – show the changes and developments that have been made as a result of their contribution.</w:t>
            </w:r>
          </w:p>
        </w:tc>
        <w:sdt>
          <w:sdtPr>
            <w:rPr>
              <w:sz w:val="40"/>
              <w:szCs w:val="24"/>
            </w:rPr>
            <w:id w:val="-10348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8" w:type="dxa"/>
                <w:vAlign w:val="center"/>
              </w:tcPr>
              <w:p w14:paraId="71B2D731" w14:textId="74E30961" w:rsidR="0080714D" w:rsidRPr="000D353B" w:rsidRDefault="00AF6E07" w:rsidP="00AF6E07">
                <w:pPr>
                  <w:pStyle w:val="ListBullet"/>
                  <w:numPr>
                    <w:ilvl w:val="0"/>
                    <w:numId w:val="0"/>
                  </w:numPr>
                  <w:spacing w:after="0"/>
                  <w:ind w:left="33"/>
                  <w:jc w:val="center"/>
                  <w:rPr>
                    <w:rFonts w:asciiTheme="minorHAnsi" w:hAnsiTheme="minorHAnsi" w:cstheme="minorHAnsi"/>
                    <w:color w:val="auto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AF6E07" w:rsidRPr="000D353B" w14:paraId="28758C35" w14:textId="77777777" w:rsidTr="00AF6E07">
        <w:trPr>
          <w:trHeight w:val="897"/>
          <w:tblHeader/>
        </w:trPr>
        <w:tc>
          <w:tcPr>
            <w:tcW w:w="2634" w:type="dxa"/>
          </w:tcPr>
          <w:p w14:paraId="6670919A" w14:textId="2FF783BA" w:rsidR="00AF6E07" w:rsidRPr="000D353B" w:rsidRDefault="00AF6E07" w:rsidP="00AF6E07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cs="Source Sans Pro Light"/>
                <w:b/>
                <w:color w:val="1300C1" w:themeColor="text2"/>
                <w:szCs w:val="24"/>
              </w:rPr>
            </w:pPr>
            <w:permStart w:id="1353386086" w:edGrp="everyone" w:colFirst="2" w:colLast="2"/>
            <w:permEnd w:id="1836206167"/>
            <w:r w:rsidRPr="000D353B">
              <w:rPr>
                <w:rFonts w:asciiTheme="majorHAnsi" w:hAnsiTheme="majorHAnsi" w:cstheme="majorHAnsi"/>
                <w:color w:val="1300C1" w:themeColor="text2"/>
                <w:szCs w:val="24"/>
              </w:rPr>
              <w:t>Evaluate the role</w:t>
            </w:r>
          </w:p>
        </w:tc>
        <w:tc>
          <w:tcPr>
            <w:tcW w:w="11092" w:type="dxa"/>
          </w:tcPr>
          <w:p w14:paraId="45853C8E" w14:textId="77777777" w:rsidR="00AF6E07" w:rsidRPr="000D353B" w:rsidRDefault="00AF6E07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Allow the person/group involved in the role to feedback on their experiences.</w:t>
            </w:r>
          </w:p>
          <w:p w14:paraId="078EB9F5" w14:textId="2370E017" w:rsidR="00AF6E07" w:rsidRPr="000D353B" w:rsidRDefault="00AF6E07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 xml:space="preserve">Provide feedback on how you will change the process in future (if necessary). </w:t>
            </w:r>
          </w:p>
        </w:tc>
        <w:sdt>
          <w:sdtPr>
            <w:rPr>
              <w:sz w:val="40"/>
              <w:szCs w:val="24"/>
            </w:rPr>
            <w:id w:val="-198237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8" w:type="dxa"/>
                <w:vAlign w:val="center"/>
              </w:tcPr>
              <w:p w14:paraId="0980ACE5" w14:textId="5B77A90C" w:rsidR="00AF6E07" w:rsidRPr="000D353B" w:rsidRDefault="00AF6E07" w:rsidP="00AF6E07">
                <w:pPr>
                  <w:pStyle w:val="ListBullet"/>
                  <w:numPr>
                    <w:ilvl w:val="0"/>
                    <w:numId w:val="0"/>
                  </w:numPr>
                  <w:spacing w:after="0"/>
                  <w:ind w:left="33"/>
                  <w:jc w:val="center"/>
                  <w:rPr>
                    <w:rFonts w:asciiTheme="minorHAnsi" w:hAnsiTheme="minorHAnsi" w:cstheme="minorHAnsi"/>
                    <w:color w:val="auto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AF6E07" w:rsidRPr="000D353B" w14:paraId="5D42810C" w14:textId="77777777" w:rsidTr="00AF6E07">
        <w:trPr>
          <w:trHeight w:val="1023"/>
          <w:tblHeader/>
        </w:trPr>
        <w:tc>
          <w:tcPr>
            <w:tcW w:w="2634" w:type="dxa"/>
          </w:tcPr>
          <w:p w14:paraId="52613FF1" w14:textId="7E7669F2" w:rsidR="00AF6E07" w:rsidRPr="000D353B" w:rsidRDefault="00AF6E07" w:rsidP="00AF6E07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asciiTheme="majorHAnsi" w:hAnsiTheme="majorHAnsi" w:cstheme="majorHAnsi"/>
                <w:color w:val="1300C1" w:themeColor="text2"/>
                <w:szCs w:val="24"/>
              </w:rPr>
            </w:pPr>
            <w:permStart w:id="1274741391" w:edGrp="everyone" w:colFirst="2" w:colLast="2"/>
            <w:permEnd w:id="1353386086"/>
            <w:r w:rsidRPr="000D353B">
              <w:rPr>
                <w:rFonts w:asciiTheme="majorHAnsi" w:hAnsiTheme="majorHAnsi" w:cstheme="majorHAnsi"/>
                <w:color w:val="1300C1" w:themeColor="text2"/>
                <w:szCs w:val="24"/>
              </w:rPr>
              <w:t xml:space="preserve">Signpost to support/alternative opportunities </w:t>
            </w:r>
          </w:p>
        </w:tc>
        <w:tc>
          <w:tcPr>
            <w:tcW w:w="11092" w:type="dxa"/>
          </w:tcPr>
          <w:p w14:paraId="1FCB5689" w14:textId="77777777" w:rsidR="00AF6E07" w:rsidRPr="000D353B" w:rsidRDefault="00AF6E07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 xml:space="preserve">Communicate what support is available to help them through the transition period (for example, an Employee Assistance Programme if you have one). </w:t>
            </w:r>
          </w:p>
          <w:p w14:paraId="77DEEB2C" w14:textId="56C395B8" w:rsidR="00AF6E07" w:rsidRPr="000D353B" w:rsidRDefault="00AF6E07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 xml:space="preserve">Are there any other opportunities for the person/group to be involved? </w:t>
            </w:r>
          </w:p>
        </w:tc>
        <w:tc>
          <w:tcPr>
            <w:tcW w:w="1578" w:type="dxa"/>
            <w:vAlign w:val="center"/>
          </w:tcPr>
          <w:sdt>
            <w:sdtPr>
              <w:rPr>
                <w:sz w:val="40"/>
                <w:szCs w:val="24"/>
              </w:rPr>
              <w:id w:val="82586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F0E308" w14:textId="3D6CB108" w:rsidR="00AF6E07" w:rsidRPr="000D353B" w:rsidRDefault="00AF6E07" w:rsidP="00AF6E07">
                <w:pPr>
                  <w:pStyle w:val="ListBullet"/>
                  <w:numPr>
                    <w:ilvl w:val="0"/>
                    <w:numId w:val="0"/>
                  </w:numPr>
                  <w:spacing w:after="0"/>
                  <w:jc w:val="center"/>
                  <w:rPr>
                    <w:rFonts w:asciiTheme="minorHAnsi" w:hAnsiTheme="minorHAnsi" w:cstheme="minorHAnsi"/>
                    <w:color w:val="auto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p>
            </w:sdtContent>
          </w:sdt>
        </w:tc>
      </w:tr>
      <w:tr w:rsidR="00AF6E07" w:rsidRPr="000D353B" w14:paraId="599D6E01" w14:textId="77777777" w:rsidTr="00AF6E07">
        <w:trPr>
          <w:trHeight w:val="1023"/>
          <w:tblHeader/>
        </w:trPr>
        <w:tc>
          <w:tcPr>
            <w:tcW w:w="2634" w:type="dxa"/>
          </w:tcPr>
          <w:p w14:paraId="6E775F4C" w14:textId="5430D1B4" w:rsidR="00AF6E07" w:rsidRPr="000D353B" w:rsidRDefault="00AF6E07" w:rsidP="00AF6E07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asciiTheme="majorHAnsi" w:hAnsiTheme="majorHAnsi" w:cstheme="majorHAnsi"/>
                <w:color w:val="1300C1" w:themeColor="text2"/>
                <w:szCs w:val="24"/>
              </w:rPr>
            </w:pPr>
            <w:permStart w:id="2048274801" w:edGrp="everyone" w:colFirst="2" w:colLast="2"/>
            <w:permEnd w:id="1274741391"/>
            <w:r w:rsidRPr="000D353B">
              <w:rPr>
                <w:rFonts w:asciiTheme="majorHAnsi" w:hAnsiTheme="majorHAnsi" w:cstheme="majorHAnsi"/>
                <w:color w:val="1300C1" w:themeColor="text2"/>
                <w:szCs w:val="24"/>
              </w:rPr>
              <w:t>Preparing for the future</w:t>
            </w:r>
          </w:p>
        </w:tc>
        <w:tc>
          <w:tcPr>
            <w:tcW w:w="11092" w:type="dxa"/>
          </w:tcPr>
          <w:p w14:paraId="23C552D6" w14:textId="77777777" w:rsidR="00AF6E07" w:rsidRPr="000D353B" w:rsidRDefault="00AF6E07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Find out how people want to take their experience forward into other areas.</w:t>
            </w:r>
          </w:p>
          <w:p w14:paraId="748FE16A" w14:textId="64079D9A" w:rsidR="00AF6E07" w:rsidRPr="000D353B" w:rsidRDefault="00AF6E07" w:rsidP="00AF6E07">
            <w:pPr>
              <w:pStyle w:val="ListBullet"/>
              <w:spacing w:after="120" w:line="320" w:lineRule="exact"/>
              <w:rPr>
                <w:szCs w:val="24"/>
              </w:rPr>
            </w:pPr>
            <w:r w:rsidRPr="000D353B">
              <w:rPr>
                <w:szCs w:val="24"/>
              </w:rPr>
              <w:t>How can you support them to do this? For example, offering to give a reference.</w:t>
            </w:r>
          </w:p>
        </w:tc>
        <w:sdt>
          <w:sdtPr>
            <w:rPr>
              <w:sz w:val="40"/>
              <w:szCs w:val="24"/>
            </w:rPr>
            <w:id w:val="-62045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8" w:type="dxa"/>
                <w:vAlign w:val="center"/>
              </w:tcPr>
              <w:p w14:paraId="4EC7949F" w14:textId="1366FB7F" w:rsidR="00AF6E07" w:rsidRPr="000D353B" w:rsidRDefault="00AF6E07" w:rsidP="00AF6E07">
                <w:pPr>
                  <w:pStyle w:val="ListBullet"/>
                  <w:numPr>
                    <w:ilvl w:val="0"/>
                    <w:numId w:val="0"/>
                  </w:numPr>
                  <w:spacing w:after="0"/>
                  <w:jc w:val="center"/>
                  <w:rPr>
                    <w:rFonts w:asciiTheme="minorHAnsi" w:hAnsiTheme="minorHAnsi" w:cstheme="minorHAnsi"/>
                    <w:color w:val="auto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p>
            </w:tc>
          </w:sdtContent>
        </w:sdt>
      </w:tr>
    </w:tbl>
    <w:permEnd w:id="2048274801"/>
    <w:p w14:paraId="73D94479" w14:textId="44095547" w:rsidR="006A2E2D" w:rsidRPr="00AF6E07" w:rsidRDefault="007842B4" w:rsidP="00AF6E07">
      <w:pPr>
        <w:pStyle w:val="IntroductionTextA"/>
        <w:spacing w:line="360" w:lineRule="exact"/>
        <w:ind w:left="-709"/>
        <w:rPr>
          <w:rFonts w:asciiTheme="minorHAnsi" w:hAnsiTheme="minorHAnsi" w:cstheme="minorHAnsi"/>
          <w:b/>
          <w:bCs/>
          <w:color w:val="auto"/>
          <w:sz w:val="24"/>
          <w:szCs w:val="24"/>
        </w:rPr>
        <w:sectPr w:rsidR="006A2E2D" w:rsidRPr="00AF6E07" w:rsidSect="003E4317">
          <w:headerReference w:type="default" r:id="rId8"/>
          <w:footerReference w:type="default" r:id="rId9"/>
          <w:headerReference w:type="first" r:id="rId10"/>
          <w:pgSz w:w="16817" w:h="11901" w:orient="landscape"/>
          <w:pgMar w:top="568" w:right="1737" w:bottom="1440" w:left="1440" w:header="567" w:footer="340" w:gutter="0"/>
          <w:cols w:space="708"/>
          <w:titlePg/>
          <w:docGrid w:linePitch="360"/>
        </w:sectPr>
      </w:pPr>
      <w:r w:rsidRPr="000D353B">
        <w:rPr>
          <w:rFonts w:asciiTheme="minorHAnsi" w:hAnsiTheme="minorHAnsi" w:cstheme="minorHAnsi"/>
          <w:b/>
          <w:bCs/>
          <w:color w:val="auto"/>
          <w:sz w:val="24"/>
          <w:szCs w:val="24"/>
        </w:rPr>
        <w:t>It’s important to be clear on how long people’s involvement will last</w:t>
      </w:r>
      <w:r w:rsidR="00AF6E0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and when the project will end. </w:t>
      </w:r>
      <w:r w:rsidRPr="000D353B">
        <w:rPr>
          <w:rFonts w:asciiTheme="minorHAnsi" w:hAnsiTheme="minorHAnsi" w:cstheme="minorHAnsi"/>
          <w:b/>
          <w:bCs/>
          <w:color w:val="auto"/>
          <w:sz w:val="24"/>
          <w:szCs w:val="24"/>
        </w:rPr>
        <w:t>The way you end the lived experience involvement is as important as the opportunity itself.</w:t>
      </w:r>
      <w:r w:rsidR="006A2E2D" w:rsidRPr="000D353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4BA53996" w14:textId="6F4AF5E7" w:rsidR="007C5321" w:rsidRPr="006A2E2D" w:rsidRDefault="007C5321" w:rsidP="006A2E2D">
      <w:pPr>
        <w:sectPr w:rsidR="007C5321" w:rsidRPr="006A2E2D" w:rsidSect="001247A5">
          <w:type w:val="continuous"/>
          <w:pgSz w:w="16817" w:h="11901" w:orient="landscape"/>
          <w:pgMar w:top="1135" w:right="720" w:bottom="720" w:left="720" w:header="709" w:footer="709" w:gutter="0"/>
          <w:cols w:space="644"/>
          <w:docGrid w:linePitch="360"/>
        </w:sectPr>
      </w:pPr>
    </w:p>
    <w:p w14:paraId="5039C4FC" w14:textId="74F5F6DC" w:rsidR="00B77D45" w:rsidRDefault="00B77D45" w:rsidP="00B77D45">
      <w:pPr>
        <w:pStyle w:val="ListBullet"/>
        <w:numPr>
          <w:ilvl w:val="0"/>
          <w:numId w:val="0"/>
        </w:numPr>
        <w:rPr>
          <w:sz w:val="25"/>
          <w:szCs w:val="25"/>
        </w:rPr>
        <w:sectPr w:rsidR="00B77D45" w:rsidSect="001247A5">
          <w:type w:val="continuous"/>
          <w:pgSz w:w="16817" w:h="11901" w:orient="landscape"/>
          <w:pgMar w:top="720" w:right="657" w:bottom="142" w:left="567" w:header="709" w:footer="0" w:gutter="0"/>
          <w:cols w:num="2" w:space="284"/>
          <w:docGrid w:linePitch="360"/>
          <w15:footnoteColumns w:val="1"/>
        </w:sectPr>
      </w:pPr>
    </w:p>
    <w:p w14:paraId="61C41324" w14:textId="77777777" w:rsidR="00B77D45" w:rsidRDefault="00B77D45" w:rsidP="00C60F77">
      <w:pPr>
        <w:pStyle w:val="ListBullet"/>
        <w:numPr>
          <w:ilvl w:val="0"/>
          <w:numId w:val="0"/>
        </w:numPr>
        <w:rPr>
          <w:sz w:val="25"/>
          <w:szCs w:val="25"/>
        </w:rPr>
        <w:sectPr w:rsidR="00B77D45" w:rsidSect="00B77D45">
          <w:type w:val="continuous"/>
          <w:pgSz w:w="16817" w:h="11901" w:orient="landscape"/>
          <w:pgMar w:top="720" w:right="657" w:bottom="142" w:left="567" w:header="709" w:footer="0" w:gutter="0"/>
          <w:cols w:space="284"/>
          <w:docGrid w:linePitch="360"/>
          <w15:footnoteColumns w:val="1"/>
        </w:sectPr>
      </w:pPr>
    </w:p>
    <w:p w14:paraId="14A70FDA" w14:textId="77777777" w:rsidR="004D2AC6" w:rsidRDefault="004D2AC6" w:rsidP="00C60F77">
      <w:pPr>
        <w:pStyle w:val="ListBullet"/>
        <w:numPr>
          <w:ilvl w:val="0"/>
          <w:numId w:val="0"/>
        </w:numPr>
        <w:rPr>
          <w:sz w:val="25"/>
          <w:szCs w:val="25"/>
        </w:rPr>
      </w:pPr>
    </w:p>
    <w:sectPr w:rsidR="004D2AC6" w:rsidSect="001247A5">
      <w:type w:val="continuous"/>
      <w:pgSz w:w="16817" w:h="11901" w:orient="landscape"/>
      <w:pgMar w:top="720" w:right="657" w:bottom="142" w:left="567" w:header="709" w:footer="0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67E74" w14:textId="77777777" w:rsidR="002C3F01" w:rsidRDefault="002C3F01" w:rsidP="009D6E3D">
      <w:r>
        <w:separator/>
      </w:r>
    </w:p>
  </w:endnote>
  <w:endnote w:type="continuationSeparator" w:id="0">
    <w:p w14:paraId="56FCC9C9" w14:textId="77777777" w:rsidR="002C3F01" w:rsidRDefault="002C3F01" w:rsidP="009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Arial"/>
    <w:charset w:val="4D"/>
    <w:family w:val="swiss"/>
    <w:pitch w:val="variable"/>
    <w:sig w:usb0="00000001" w:usb1="4000207A" w:usb2="00000000" w:usb3="00000000" w:csb0="00000093" w:csb1="00000000"/>
  </w:font>
  <w:font w:name="Mind Meridian">
    <w:altName w:val="﷽﷽﷽﷽﷽﷽﷽﷽idian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﷽﷽﷽﷽﷽﷽﷽﷽idian Display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B991" w14:textId="477DD597" w:rsidR="005C3D88" w:rsidRPr="00E91F2F" w:rsidRDefault="005C3D88" w:rsidP="009D6E3D">
    <w:pPr>
      <w:rPr>
        <w:rStyle w:val="PageNumber"/>
        <w:color w:val="1300C1" w:themeColor="text2"/>
        <w:szCs w:val="24"/>
      </w:rPr>
    </w:pPr>
  </w:p>
  <w:sdt>
    <w:sdtPr>
      <w:rPr>
        <w:rStyle w:val="PageNumber"/>
        <w:color w:val="1300C1" w:themeColor="text2"/>
      </w:rPr>
      <w:id w:val="1750302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91759" w14:textId="364C2B81" w:rsidR="009D6E3D" w:rsidRPr="00AE01A2" w:rsidRDefault="009D6E3D" w:rsidP="009D6E3D">
        <w:pPr>
          <w:framePr w:wrap="none" w:vAnchor="text" w:hAnchor="page" w:x="16086" w:y="177"/>
          <w:jc w:val="center"/>
          <w:rPr>
            <w:rStyle w:val="PageNumber"/>
            <w:color w:val="1300C1" w:themeColor="text2"/>
          </w:rPr>
        </w:pPr>
        <w:r w:rsidRPr="00AE01A2">
          <w:rPr>
            <w:rStyle w:val="PageNumber"/>
            <w:color w:val="1300C1" w:themeColor="text2"/>
          </w:rPr>
          <w:fldChar w:fldCharType="begin"/>
        </w:r>
        <w:r w:rsidRPr="00AE01A2">
          <w:rPr>
            <w:rStyle w:val="PageNumber"/>
            <w:color w:val="1300C1" w:themeColor="text2"/>
          </w:rPr>
          <w:instrText xml:space="preserve"> PAGE </w:instrText>
        </w:r>
        <w:r w:rsidRPr="00AE01A2">
          <w:rPr>
            <w:rStyle w:val="PageNumber"/>
            <w:color w:val="1300C1" w:themeColor="text2"/>
          </w:rPr>
          <w:fldChar w:fldCharType="separate"/>
        </w:r>
        <w:r w:rsidR="00AF6E07">
          <w:rPr>
            <w:rStyle w:val="PageNumber"/>
            <w:noProof/>
            <w:color w:val="1300C1" w:themeColor="text2"/>
          </w:rPr>
          <w:t>2</w:t>
        </w:r>
        <w:r w:rsidRPr="00AE01A2">
          <w:rPr>
            <w:rStyle w:val="PageNumber"/>
            <w:color w:val="1300C1" w:themeColor="text2"/>
          </w:rPr>
          <w:fldChar w:fldCharType="end"/>
        </w:r>
      </w:p>
    </w:sdtContent>
  </w:sdt>
  <w:p w14:paraId="6703B8C5" w14:textId="2631CE50" w:rsidR="005C3D88" w:rsidRDefault="005C3D88" w:rsidP="009D6E3D">
    <w:pPr>
      <w:pStyle w:val="Footer"/>
    </w:pPr>
    <w:r w:rsidRPr="00E91F2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5FC498AB" wp14:editId="70352CBA">
          <wp:simplePos x="0" y="0"/>
          <wp:positionH relativeFrom="page">
            <wp:posOffset>8229600</wp:posOffset>
          </wp:positionH>
          <wp:positionV relativeFrom="page">
            <wp:posOffset>6328167</wp:posOffset>
          </wp:positionV>
          <wp:extent cx="2484000" cy="1224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8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5884" w14:textId="77777777" w:rsidR="002C3F01" w:rsidRPr="00050E5C" w:rsidRDefault="002C3F01" w:rsidP="00050E5C">
      <w:pPr>
        <w:pStyle w:val="Footer"/>
      </w:pPr>
    </w:p>
  </w:footnote>
  <w:footnote w:type="continuationSeparator" w:id="0">
    <w:p w14:paraId="532269B2" w14:textId="77777777" w:rsidR="002C3F01" w:rsidRDefault="002C3F01" w:rsidP="009D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0CC5" w14:textId="1C374A68" w:rsidR="00D61D49" w:rsidRDefault="00D61D49" w:rsidP="00D61D49">
    <w:pPr>
      <w:pStyle w:val="Header"/>
      <w:tabs>
        <w:tab w:val="clear" w:pos="4513"/>
        <w:tab w:val="clear" w:pos="9026"/>
        <w:tab w:val="left" w:pos="76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D252" w14:textId="3866BDAC" w:rsidR="00723F46" w:rsidRDefault="001247A5" w:rsidP="006C5CB1">
    <w:pPr>
      <w:pStyle w:val="Header"/>
    </w:pPr>
    <w:r w:rsidRPr="007A5B42">
      <w:rPr>
        <w:noProof/>
        <w:sz w:val="36"/>
        <w:lang w:eastAsia="en-GB"/>
      </w:rPr>
      <w:drawing>
        <wp:anchor distT="0" distB="0" distL="114300" distR="114300" simplePos="0" relativeHeight="251686912" behindDoc="0" locked="0" layoutInCell="1" allowOverlap="1" wp14:anchorId="6EB4B826" wp14:editId="3D8AF339">
          <wp:simplePos x="0" y="0"/>
          <wp:positionH relativeFrom="page">
            <wp:posOffset>8775510</wp:posOffset>
          </wp:positionH>
          <wp:positionV relativeFrom="margin">
            <wp:posOffset>-332740</wp:posOffset>
          </wp:positionV>
          <wp:extent cx="1620000" cy="698400"/>
          <wp:effectExtent l="0" t="0" r="0" b="6985"/>
          <wp:wrapNone/>
          <wp:docPr id="6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4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5pt;height:57.05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52044"/>
    <w:multiLevelType w:val="hybridMultilevel"/>
    <w:tmpl w:val="EC20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420DF"/>
    <w:multiLevelType w:val="hybridMultilevel"/>
    <w:tmpl w:val="8BA4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1473B"/>
    <w:multiLevelType w:val="hybridMultilevel"/>
    <w:tmpl w:val="EDD0CAB6"/>
    <w:lvl w:ilvl="0" w:tplc="626E7966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43908CB"/>
    <w:multiLevelType w:val="hybridMultilevel"/>
    <w:tmpl w:val="113C7EF4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B2B3F"/>
    <w:multiLevelType w:val="hybridMultilevel"/>
    <w:tmpl w:val="2C122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3D01"/>
    <w:multiLevelType w:val="hybridMultilevel"/>
    <w:tmpl w:val="157ED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8261A"/>
    <w:multiLevelType w:val="hybridMultilevel"/>
    <w:tmpl w:val="CCE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B3B4D"/>
    <w:multiLevelType w:val="hybridMultilevel"/>
    <w:tmpl w:val="2A0C8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B7D9D"/>
    <w:multiLevelType w:val="hybridMultilevel"/>
    <w:tmpl w:val="A1D4C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E2409"/>
    <w:multiLevelType w:val="hybridMultilevel"/>
    <w:tmpl w:val="349EE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0383A"/>
    <w:multiLevelType w:val="hybridMultilevel"/>
    <w:tmpl w:val="9D98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9A4CCF"/>
    <w:multiLevelType w:val="hybridMultilevel"/>
    <w:tmpl w:val="D18E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54180"/>
    <w:multiLevelType w:val="hybridMultilevel"/>
    <w:tmpl w:val="9DB0D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85E59"/>
    <w:multiLevelType w:val="hybridMultilevel"/>
    <w:tmpl w:val="99CCB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562CC"/>
    <w:multiLevelType w:val="hybridMultilevel"/>
    <w:tmpl w:val="AB5EB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2D30B7"/>
    <w:multiLevelType w:val="hybridMultilevel"/>
    <w:tmpl w:val="463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121998"/>
    <w:multiLevelType w:val="hybridMultilevel"/>
    <w:tmpl w:val="056C3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9"/>
  </w:num>
  <w:num w:numId="14">
    <w:abstractNumId w:val="19"/>
  </w:num>
  <w:num w:numId="15">
    <w:abstractNumId w:val="11"/>
  </w:num>
  <w:num w:numId="16">
    <w:abstractNumId w:val="22"/>
  </w:num>
  <w:num w:numId="17">
    <w:abstractNumId w:val="14"/>
  </w:num>
  <w:num w:numId="18">
    <w:abstractNumId w:val="10"/>
  </w:num>
  <w:num w:numId="19">
    <w:abstractNumId w:val="31"/>
  </w:num>
  <w:num w:numId="20">
    <w:abstractNumId w:val="33"/>
  </w:num>
  <w:num w:numId="21">
    <w:abstractNumId w:val="32"/>
  </w:num>
  <w:num w:numId="22">
    <w:abstractNumId w:val="15"/>
  </w:num>
  <w:num w:numId="23">
    <w:abstractNumId w:val="13"/>
  </w:num>
  <w:num w:numId="24">
    <w:abstractNumId w:val="30"/>
  </w:num>
  <w:num w:numId="25">
    <w:abstractNumId w:val="12"/>
  </w:num>
  <w:num w:numId="26">
    <w:abstractNumId w:val="17"/>
  </w:num>
  <w:num w:numId="27">
    <w:abstractNumId w:val="18"/>
  </w:num>
  <w:num w:numId="28">
    <w:abstractNumId w:val="23"/>
  </w:num>
  <w:num w:numId="29">
    <w:abstractNumId w:val="21"/>
  </w:num>
  <w:num w:numId="30">
    <w:abstractNumId w:val="27"/>
  </w:num>
  <w:num w:numId="31">
    <w:abstractNumId w:val="25"/>
  </w:num>
  <w:num w:numId="32">
    <w:abstractNumId w:val="34"/>
  </w:num>
  <w:num w:numId="33">
    <w:abstractNumId w:val="36"/>
  </w:num>
  <w:num w:numId="34">
    <w:abstractNumId w:val="28"/>
  </w:num>
  <w:num w:numId="35">
    <w:abstractNumId w:val="24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gMACLXUE1fhDN2MwDC4uTC0CiwGm9Al/QbagO9XTGJrNg9AEnhx+jPLRFOcU8/CnwfMnBTKdMZpmPYEC6kRdA==" w:salt="egR4B090/z2lYPDaVyxp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106E2"/>
    <w:rsid w:val="00010E88"/>
    <w:rsid w:val="0002272F"/>
    <w:rsid w:val="00033D2E"/>
    <w:rsid w:val="00050E5C"/>
    <w:rsid w:val="000562D1"/>
    <w:rsid w:val="000A0C64"/>
    <w:rsid w:val="000D353B"/>
    <w:rsid w:val="00105D7D"/>
    <w:rsid w:val="001247A5"/>
    <w:rsid w:val="0017120A"/>
    <w:rsid w:val="001A2AB0"/>
    <w:rsid w:val="001E4502"/>
    <w:rsid w:val="002151CB"/>
    <w:rsid w:val="00221D3D"/>
    <w:rsid w:val="00241776"/>
    <w:rsid w:val="002B025D"/>
    <w:rsid w:val="002C3F01"/>
    <w:rsid w:val="002E6269"/>
    <w:rsid w:val="002F4EAD"/>
    <w:rsid w:val="003163A6"/>
    <w:rsid w:val="00367CDC"/>
    <w:rsid w:val="00374285"/>
    <w:rsid w:val="003D48F7"/>
    <w:rsid w:val="003E4317"/>
    <w:rsid w:val="00421835"/>
    <w:rsid w:val="00422FF9"/>
    <w:rsid w:val="00437698"/>
    <w:rsid w:val="00453A2B"/>
    <w:rsid w:val="00463F24"/>
    <w:rsid w:val="004775CB"/>
    <w:rsid w:val="00497A9F"/>
    <w:rsid w:val="004A2AB9"/>
    <w:rsid w:val="004B6AA0"/>
    <w:rsid w:val="004C34EB"/>
    <w:rsid w:val="004D2AC6"/>
    <w:rsid w:val="004D3BDD"/>
    <w:rsid w:val="0052372A"/>
    <w:rsid w:val="00524248"/>
    <w:rsid w:val="005308C0"/>
    <w:rsid w:val="005374C9"/>
    <w:rsid w:val="0057086C"/>
    <w:rsid w:val="005C0BD4"/>
    <w:rsid w:val="005C3D88"/>
    <w:rsid w:val="006024EF"/>
    <w:rsid w:val="00607342"/>
    <w:rsid w:val="0065436B"/>
    <w:rsid w:val="006A2E2D"/>
    <w:rsid w:val="006A48A9"/>
    <w:rsid w:val="006A69FE"/>
    <w:rsid w:val="006C5CB1"/>
    <w:rsid w:val="006F301F"/>
    <w:rsid w:val="00700ABC"/>
    <w:rsid w:val="007123A5"/>
    <w:rsid w:val="00723F46"/>
    <w:rsid w:val="00736A97"/>
    <w:rsid w:val="007636C8"/>
    <w:rsid w:val="00773431"/>
    <w:rsid w:val="007842B4"/>
    <w:rsid w:val="007A5B42"/>
    <w:rsid w:val="007C4217"/>
    <w:rsid w:val="007C5321"/>
    <w:rsid w:val="0080714D"/>
    <w:rsid w:val="00822C05"/>
    <w:rsid w:val="00826584"/>
    <w:rsid w:val="00850698"/>
    <w:rsid w:val="00852F3F"/>
    <w:rsid w:val="00874EBE"/>
    <w:rsid w:val="008770FB"/>
    <w:rsid w:val="00882828"/>
    <w:rsid w:val="00885199"/>
    <w:rsid w:val="008C6C7F"/>
    <w:rsid w:val="008D3119"/>
    <w:rsid w:val="008F0DC0"/>
    <w:rsid w:val="0094307E"/>
    <w:rsid w:val="0099656B"/>
    <w:rsid w:val="009B60A1"/>
    <w:rsid w:val="009D6E3D"/>
    <w:rsid w:val="00A005A6"/>
    <w:rsid w:val="00A22CC6"/>
    <w:rsid w:val="00A3664C"/>
    <w:rsid w:val="00A46592"/>
    <w:rsid w:val="00A7062F"/>
    <w:rsid w:val="00A76447"/>
    <w:rsid w:val="00A83378"/>
    <w:rsid w:val="00A937C8"/>
    <w:rsid w:val="00AB5282"/>
    <w:rsid w:val="00AB7289"/>
    <w:rsid w:val="00AE01A2"/>
    <w:rsid w:val="00AE4C2B"/>
    <w:rsid w:val="00AF6E07"/>
    <w:rsid w:val="00B77D45"/>
    <w:rsid w:val="00B80451"/>
    <w:rsid w:val="00B87FCA"/>
    <w:rsid w:val="00BD0720"/>
    <w:rsid w:val="00C020BC"/>
    <w:rsid w:val="00C33020"/>
    <w:rsid w:val="00C3741F"/>
    <w:rsid w:val="00C4327A"/>
    <w:rsid w:val="00C47947"/>
    <w:rsid w:val="00C60F77"/>
    <w:rsid w:val="00C7409F"/>
    <w:rsid w:val="00C879C0"/>
    <w:rsid w:val="00CA0A02"/>
    <w:rsid w:val="00CA5769"/>
    <w:rsid w:val="00CF098E"/>
    <w:rsid w:val="00D132CC"/>
    <w:rsid w:val="00D1637A"/>
    <w:rsid w:val="00D24AC4"/>
    <w:rsid w:val="00D61D49"/>
    <w:rsid w:val="00D637E0"/>
    <w:rsid w:val="00D74758"/>
    <w:rsid w:val="00D8616E"/>
    <w:rsid w:val="00D950AE"/>
    <w:rsid w:val="00DB3D15"/>
    <w:rsid w:val="00DB6213"/>
    <w:rsid w:val="00DC22CA"/>
    <w:rsid w:val="00DC61CD"/>
    <w:rsid w:val="00DD2BAD"/>
    <w:rsid w:val="00E27D39"/>
    <w:rsid w:val="00E511D9"/>
    <w:rsid w:val="00E60EAC"/>
    <w:rsid w:val="00E64F8D"/>
    <w:rsid w:val="00E80A0A"/>
    <w:rsid w:val="00E91F2F"/>
    <w:rsid w:val="00F04F23"/>
    <w:rsid w:val="00F71FA8"/>
    <w:rsid w:val="00F74A42"/>
    <w:rsid w:val="00F74CE7"/>
    <w:rsid w:val="00FB31C1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E3D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E3D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6E3D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44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76447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22CC6"/>
    <w:pPr>
      <w:spacing w:after="60" w:line="1200" w:lineRule="exact"/>
      <w:jc w:val="both"/>
    </w:pPr>
    <w:rPr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="Mind Meridian" w:hAnsi="Mind Meridian"/>
      <w:b/>
      <w:color w:val="FFFFFF" w:themeColor="background1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C6"/>
    <w:pPr>
      <w:jc w:val="both"/>
    </w:pPr>
    <w:rPr>
      <w:bCs/>
      <w:noProof/>
      <w:color w:val="FFFFFF" w:themeColor="background1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0BD4"/>
    <w:rPr>
      <w:rFonts w:ascii="Mind Meridian" w:hAnsi="Mind Meridian"/>
      <w:bCs/>
      <w:noProof/>
      <w:color w:val="FFFFFF" w:themeColor="background1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4A2AB9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61D4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D49"/>
    <w:rPr>
      <w:rFonts w:ascii="Mind Meridian" w:hAnsi="Mind Meridian"/>
      <w:color w:val="000000" w:themeColor="text1"/>
      <w:spacing w:val="0"/>
    </w:rPr>
  </w:style>
  <w:style w:type="character" w:styleId="FootnoteReference">
    <w:name w:val="footnote reference"/>
    <w:basedOn w:val="DefaultParagraphFont"/>
    <w:uiPriority w:val="99"/>
    <w:unhideWhenUsed/>
    <w:rsid w:val="00D61D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DC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DC0"/>
    <w:rPr>
      <w:rFonts w:ascii="Mind Meridian" w:hAnsi="Mind Meridian"/>
      <w:color w:val="000000" w:themeColor="text1"/>
      <w:spacing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8F0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5321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C0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C05"/>
    <w:rPr>
      <w:rFonts w:ascii="Mind Meridian" w:hAnsi="Mind Meridian"/>
      <w:color w:val="000000" w:themeColor="text1"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05"/>
    <w:pPr>
      <w:spacing w:after="0"/>
    </w:pPr>
    <w:rPr>
      <w:rFonts w:ascii="Arial" w:eastAsia="Arial" w:hAnsi="Arial" w:cs="Arial"/>
      <w:b/>
      <w:bCs/>
      <w:color w:val="000000"/>
      <w:szCs w:val="22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05"/>
    <w:rPr>
      <w:rFonts w:ascii="Arial" w:eastAsia="Arial" w:hAnsi="Arial" w:cs="Arial"/>
      <w:b/>
      <w:bCs/>
      <w:color w:val="000000"/>
      <w:spacing w:val="0"/>
      <w:szCs w:val="22"/>
      <w:lang w:eastAsia="en-GB"/>
    </w:rPr>
  </w:style>
  <w:style w:type="paragraph" w:styleId="NoSpacing">
    <w:name w:val="No Spacing"/>
    <w:uiPriority w:val="1"/>
    <w:qFormat/>
    <w:rsid w:val="007842B4"/>
    <w:pPr>
      <w:spacing w:after="160" w:line="259" w:lineRule="auto"/>
    </w:pPr>
    <w:rPr>
      <w:rFonts w:asciiTheme="minorHAnsi" w:eastAsia="Arial" w:hAnsiTheme="minorHAnsi" w:cs="Arial"/>
      <w:color w:val="000000"/>
      <w:spacing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3EE400-7E9E-4C68-8836-8DBE2404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1292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Sam Perks</cp:lastModifiedBy>
  <cp:revision>4</cp:revision>
  <dcterms:created xsi:type="dcterms:W3CDTF">2021-04-27T10:00:00Z</dcterms:created>
  <dcterms:modified xsi:type="dcterms:W3CDTF">2021-04-27T12:59:00Z</dcterms:modified>
</cp:coreProperties>
</file>