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8B" w:rsidRPr="00C5798B" w:rsidRDefault="00C5798B" w:rsidP="00C5798B">
      <w:pPr>
        <w:jc w:val="center"/>
        <w:rPr>
          <w:rFonts w:ascii="Street Corner" w:eastAsia="Times New Roman" w:hAnsi="Street Corner" w:cs="Times New Roman"/>
          <w:b/>
          <w:sz w:val="28"/>
          <w:lang w:val="cy-GB"/>
        </w:rPr>
      </w:pPr>
      <w:r w:rsidRPr="00C5798B">
        <w:rPr>
          <w:rFonts w:ascii="Street Corner" w:eastAsia="Times New Roman" w:hAnsi="Street Corner" w:cs="Times New Roman"/>
          <w:b/>
          <w:sz w:val="28"/>
          <w:lang w:val="cy-GB"/>
        </w:rPr>
        <w:t>Pasbort symud ymlaen o CAMHS</w:t>
      </w:r>
    </w:p>
    <w:p w:rsidR="00C5798B" w:rsidRPr="00C5798B" w:rsidRDefault="00C5798B" w:rsidP="00C5798B">
      <w:pPr>
        <w:rPr>
          <w:rFonts w:ascii="Street Corner" w:eastAsia="Times New Roman" w:hAnsi="Street Corner" w:cs="Times New Roman"/>
          <w:b/>
          <w:sz w:val="24"/>
          <w:szCs w:val="24"/>
          <w:lang w:val="cy-GB"/>
        </w:rPr>
      </w:pPr>
      <w:r w:rsidRPr="00C5798B">
        <w:rPr>
          <w:rFonts w:ascii="Street Corner" w:eastAsia="Times New Roman" w:hAnsi="Street Corner" w:cs="Times New Roman"/>
          <w:sz w:val="24"/>
          <w:szCs w:val="24"/>
          <w:lang w:val="cy-GB"/>
        </w:rPr>
        <w:t xml:space="preserve">Yn aml iawn, gall symud o wasanaethau iechyd meddwl i blant i wasanaethau iechyd meddwl i oedolion fod yn gyfnod anodd. Efallai eich bod yn poeni am beth i'w ddisgwyl neu’n nerfus am newid cymorth. </w:t>
      </w:r>
    </w:p>
    <w:p w:rsidR="00C5798B" w:rsidRPr="00C5798B" w:rsidRDefault="00C5798B" w:rsidP="00C5798B">
      <w:pPr>
        <w:rPr>
          <w:rFonts w:ascii="Street Corner" w:eastAsia="Times New Roman" w:hAnsi="Street Corner" w:cs="Times New Roman"/>
          <w:b/>
          <w:sz w:val="24"/>
          <w:szCs w:val="24"/>
          <w:lang w:val="cy-GB"/>
        </w:rPr>
      </w:pPr>
    </w:p>
    <w:p w:rsidR="00C5798B" w:rsidRPr="00C5798B" w:rsidRDefault="00C5798B" w:rsidP="00C5798B">
      <w:pPr>
        <w:rPr>
          <w:rFonts w:ascii="Street Corner" w:eastAsia="Times New Roman" w:hAnsi="Street Corner" w:cs="Times New Roman"/>
          <w:b/>
          <w:sz w:val="24"/>
          <w:szCs w:val="24"/>
          <w:lang w:val="cy-GB"/>
        </w:rPr>
      </w:pPr>
      <w:r w:rsidRPr="00C5798B">
        <w:rPr>
          <w:rFonts w:ascii="Street Corner" w:eastAsia="Times New Roman" w:hAnsi="Street Corner" w:cs="Times New Roman"/>
          <w:b/>
          <w:sz w:val="24"/>
          <w:szCs w:val="24"/>
          <w:lang w:val="cy-GB"/>
        </w:rPr>
        <w:t>Ar gyfer beth mae’r pasbort?</w:t>
      </w:r>
    </w:p>
    <w:p w:rsidR="00C5798B" w:rsidRPr="00C5798B" w:rsidRDefault="00C5798B" w:rsidP="00C5798B">
      <w:pPr>
        <w:rPr>
          <w:rFonts w:ascii="Street Corner" w:eastAsia="Times New Roman" w:hAnsi="Street Corner" w:cs="Times New Roman"/>
          <w:sz w:val="24"/>
          <w:szCs w:val="24"/>
          <w:lang w:val="cy-GB"/>
        </w:rPr>
      </w:pPr>
      <w:r w:rsidRPr="00C5798B">
        <w:rPr>
          <w:rFonts w:ascii="Street Corner" w:eastAsia="Times New Roman" w:hAnsi="Street Corner" w:cs="Times New Roman"/>
          <w:sz w:val="24"/>
          <w:szCs w:val="24"/>
          <w:lang w:val="cy-GB"/>
        </w:rPr>
        <w:t>Mae’r pasbort yn un ffordd i adael i bobl yn eich tîm CAMHS wybod ’chydig mwy amdanoch chi a beth fydd yn digwydd pan fyddwch chi’n symud ymlaen o CAMHS. Mae’n rhoi’r cyfle i chi ddweud beth sy’n bwysig i chi, beth sydd wedi gweithio a beth sydd heb weithio yn y gorffennol a beth hoffech chi ei weld yn digwydd o ran eich gofal a’ch triniaeth yn y dyfodol.</w:t>
      </w:r>
    </w:p>
    <w:p w:rsidR="00C5798B" w:rsidRPr="00C5798B" w:rsidRDefault="00C5798B" w:rsidP="00C5798B">
      <w:pPr>
        <w:rPr>
          <w:rFonts w:ascii="Street Corner" w:eastAsia="Times New Roman" w:hAnsi="Street Corner" w:cs="Times New Roman"/>
          <w:sz w:val="24"/>
          <w:szCs w:val="24"/>
          <w:lang w:val="cy-GB"/>
        </w:rPr>
      </w:pPr>
      <w:r w:rsidRPr="00C5798B">
        <w:rPr>
          <w:rFonts w:ascii="Street Corner" w:eastAsia="Times New Roman" w:hAnsi="Street Corner" w:cs="Times New Roman"/>
          <w:sz w:val="24"/>
          <w:szCs w:val="24"/>
          <w:lang w:val="cy-GB"/>
        </w:rPr>
        <w:t xml:space="preserve">Gallwch ei lenwi a’i roi i’ch gweithiwr allweddol neu i’ch cydlynydd gofal, a gofyn iddo gadw copi gyda’ch cofnodion. </w:t>
      </w:r>
    </w:p>
    <w:p w:rsidR="00C5798B" w:rsidRPr="00C5798B" w:rsidRDefault="00C5798B" w:rsidP="00C5798B">
      <w:pPr>
        <w:rPr>
          <w:rFonts w:ascii="Street Corner" w:eastAsia="Times New Roman" w:hAnsi="Street Corner" w:cs="Times New Roman"/>
          <w:b/>
          <w:sz w:val="24"/>
          <w:szCs w:val="24"/>
          <w:lang w:val="cy-GB"/>
        </w:rPr>
      </w:pPr>
    </w:p>
    <w:p w:rsidR="00C5798B" w:rsidRPr="00C5798B" w:rsidRDefault="00C5798B" w:rsidP="00C5798B">
      <w:pPr>
        <w:rPr>
          <w:rFonts w:ascii="Street Corner" w:eastAsia="Times New Roman" w:hAnsi="Street Corner" w:cs="Times New Roman"/>
          <w:b/>
          <w:sz w:val="24"/>
          <w:szCs w:val="24"/>
          <w:lang w:val="cy-GB"/>
        </w:rPr>
      </w:pPr>
      <w:r w:rsidRPr="00C5798B">
        <w:rPr>
          <w:rFonts w:ascii="Street Corner" w:eastAsia="Times New Roman" w:hAnsi="Street Corner" w:cs="Times New Roman"/>
          <w:b/>
          <w:sz w:val="24"/>
          <w:szCs w:val="24"/>
          <w:lang w:val="cy-GB"/>
        </w:rPr>
        <w:t>Pwy ddylai weld fy mhasbort?</w:t>
      </w:r>
    </w:p>
    <w:p w:rsidR="00C5798B" w:rsidRPr="00C5798B" w:rsidRDefault="00C5798B" w:rsidP="00C5798B">
      <w:pPr>
        <w:rPr>
          <w:rFonts w:ascii="Street Corner" w:eastAsia="Times New Roman" w:hAnsi="Street Corner" w:cs="Times New Roman"/>
          <w:sz w:val="24"/>
          <w:szCs w:val="24"/>
          <w:lang w:val="cy-GB"/>
        </w:rPr>
      </w:pPr>
      <w:r w:rsidRPr="00C5798B">
        <w:rPr>
          <w:rFonts w:ascii="Street Corner" w:eastAsia="Times New Roman" w:hAnsi="Street Corner" w:cs="Times New Roman"/>
          <w:sz w:val="24"/>
          <w:szCs w:val="24"/>
          <w:lang w:val="cy-GB"/>
        </w:rPr>
        <w:t>Dylech gadw copi i chi’ch hun a rhoi copi i’ch tîm CAMHS a gofyn am ei ychwanegu at eich cofnodion. Efallai yr hoffech roi copi i riant neu oedolyn rydych yn ymddiried ynddo hefyd.</w:t>
      </w:r>
    </w:p>
    <w:p w:rsidR="00C5798B" w:rsidRPr="00C5798B" w:rsidRDefault="00C5798B" w:rsidP="00C5798B">
      <w:pPr>
        <w:rPr>
          <w:rFonts w:ascii="Street Corner" w:eastAsia="Times New Roman" w:hAnsi="Street Corner" w:cs="Times New Roman"/>
          <w:sz w:val="24"/>
          <w:szCs w:val="24"/>
          <w:lang w:val="cy-GB"/>
        </w:rPr>
      </w:pPr>
      <w:r w:rsidRPr="00C5798B">
        <w:rPr>
          <w:rFonts w:ascii="Street Corner" w:eastAsia="Times New Roman" w:hAnsi="Street Corner" w:cs="Times New Roman"/>
          <w:sz w:val="24"/>
          <w:szCs w:val="24"/>
          <w:lang w:val="cy-GB"/>
        </w:rPr>
        <w:t>Mae’n bosib y bydd copi yn cael ei roi i’ch tîm iechyd meddwl oedolion, ond mae’n syniad da holi rhywun yn eich tîm CAMHS. Os nad ydych chi am i’ch tîm iechyd meddwl oedolion gael copi, dylech ofyn i’ch tîm CAMHS ei dynnu oddi ar eich cofnodion.</w:t>
      </w:r>
    </w:p>
    <w:p w:rsidR="00C5798B" w:rsidRPr="00C5798B" w:rsidRDefault="00C5798B" w:rsidP="00C5798B">
      <w:pPr>
        <w:rPr>
          <w:rFonts w:ascii="Street Corner" w:eastAsia="Times New Roman" w:hAnsi="Street Corner" w:cs="Times New Roman"/>
          <w:b/>
          <w:sz w:val="24"/>
          <w:szCs w:val="24"/>
          <w:lang w:val="cy-GB"/>
        </w:rPr>
      </w:pPr>
    </w:p>
    <w:p w:rsidR="00C5798B" w:rsidRPr="00C5798B" w:rsidRDefault="00C5798B" w:rsidP="00C5798B">
      <w:pPr>
        <w:rPr>
          <w:rFonts w:ascii="Street Corner" w:eastAsia="Times New Roman" w:hAnsi="Street Corner" w:cs="Times New Roman"/>
          <w:b/>
          <w:sz w:val="24"/>
          <w:szCs w:val="24"/>
          <w:lang w:val="cy-GB"/>
        </w:rPr>
      </w:pPr>
      <w:r w:rsidRPr="00C5798B">
        <w:rPr>
          <w:rFonts w:ascii="Street Corner" w:eastAsia="Times New Roman" w:hAnsi="Street Corner" w:cs="Times New Roman"/>
          <w:b/>
          <w:sz w:val="24"/>
          <w:szCs w:val="24"/>
          <w:lang w:val="cy-GB"/>
        </w:rPr>
        <w:t>Beth os ydw i am gynnwys rhagor o wybodaeth?</w:t>
      </w:r>
    </w:p>
    <w:p w:rsidR="00C5798B" w:rsidRPr="00C5798B" w:rsidRDefault="00C5798B" w:rsidP="00C5798B">
      <w:pPr>
        <w:rPr>
          <w:rFonts w:ascii="Street Corner" w:eastAsia="Times New Roman" w:hAnsi="Street Corner" w:cs="Times New Roman"/>
          <w:sz w:val="24"/>
          <w:szCs w:val="24"/>
          <w:lang w:val="cy-GB"/>
        </w:rPr>
      </w:pPr>
      <w:r w:rsidRPr="00C5798B">
        <w:rPr>
          <w:rFonts w:ascii="Street Corner" w:eastAsia="Times New Roman" w:hAnsi="Street Corner" w:cs="Times New Roman"/>
          <w:sz w:val="24"/>
          <w:szCs w:val="24"/>
          <w:lang w:val="cy-GB"/>
        </w:rPr>
        <w:t>Mae’n well i’ch pasbort fod yn ddwy dudalen ar y mwyaf, er mwyn ei gwneud hi’n hawdd i’r bobl sy’n gysylltiedig â'ch gofal a'ch triniaeth allu ei ddarllen yn gyflym. Bydd yn llai tebygol o fynd ar goll fel hyn hefyd. Os oes darnau o wybodaeth ychwanegol sy’n wirioneddol bwysig yn eich barn chi, gallech eu nodi ar ddarn arall o bapur a gofyn am gael eu cadw gyda’r pasbort.</w:t>
      </w:r>
    </w:p>
    <w:p w:rsidR="00C5798B" w:rsidRPr="00C5798B" w:rsidRDefault="00C5798B" w:rsidP="00C5798B">
      <w:pPr>
        <w:jc w:val="center"/>
        <w:rPr>
          <w:rFonts w:ascii="Street Corner" w:eastAsia="Times New Roman" w:hAnsi="Street Corner" w:cs="Times New Roman"/>
          <w:sz w:val="24"/>
          <w:szCs w:val="24"/>
          <w:lang w:val="cy-GB"/>
        </w:rPr>
      </w:pPr>
    </w:p>
    <w:p w:rsidR="00C5798B" w:rsidRPr="00C5798B" w:rsidRDefault="00C5798B" w:rsidP="00C5798B">
      <w:pPr>
        <w:jc w:val="center"/>
        <w:rPr>
          <w:rFonts w:ascii="Street Corner" w:eastAsia="Times New Roman" w:hAnsi="Street Corner" w:cs="Times New Roman"/>
          <w:lang w:val="cy-GB"/>
        </w:rPr>
      </w:pPr>
    </w:p>
    <w:p w:rsidR="00C5798B" w:rsidRPr="00C5798B" w:rsidRDefault="00C5798B" w:rsidP="00C5798B">
      <w:pPr>
        <w:jc w:val="center"/>
        <w:rPr>
          <w:rFonts w:ascii="Street Corner" w:eastAsia="Times New Roman" w:hAnsi="Street Corner" w:cs="Times New Roman"/>
          <w:lang w:val="cy-GB"/>
        </w:rPr>
      </w:pPr>
    </w:p>
    <w:p w:rsidR="00C5798B" w:rsidRPr="00C5798B" w:rsidRDefault="00C5798B" w:rsidP="00C5798B">
      <w:pPr>
        <w:jc w:val="center"/>
        <w:rPr>
          <w:rFonts w:ascii="Street Corner" w:eastAsia="Times New Roman" w:hAnsi="Street Corner" w:cs="Times New Roman"/>
          <w:lang w:val="cy-GB"/>
        </w:rPr>
      </w:pPr>
    </w:p>
    <w:p w:rsidR="00C5798B" w:rsidRDefault="00C5798B" w:rsidP="00C5798B">
      <w:pPr>
        <w:jc w:val="center"/>
        <w:rPr>
          <w:rFonts w:ascii="Street Corner" w:eastAsia="Times New Roman" w:hAnsi="Street Corner" w:cs="Times New Roman"/>
          <w:lang w:val="cy-GB"/>
        </w:rPr>
      </w:pPr>
    </w:p>
    <w:p w:rsidR="00C5798B" w:rsidRPr="00C5798B" w:rsidRDefault="00C5798B" w:rsidP="00C5798B">
      <w:pPr>
        <w:jc w:val="center"/>
        <w:rPr>
          <w:rFonts w:ascii="Street Corner" w:eastAsia="Times New Roman" w:hAnsi="Street Corner" w:cs="Times New Roman"/>
          <w:lang w:val="cy-GB"/>
        </w:rPr>
      </w:pPr>
    </w:p>
    <w:p w:rsidR="00C5798B" w:rsidRPr="00C5798B" w:rsidRDefault="00C5798B" w:rsidP="00C5798B">
      <w:pPr>
        <w:rPr>
          <w:rFonts w:ascii="Street Corner" w:eastAsia="Times New Roman" w:hAnsi="Street Corner" w:cs="Times New Roman"/>
          <w:lang w:val="cy-GB"/>
        </w:rPr>
      </w:pPr>
    </w:p>
    <w:p w:rsidR="00C5798B" w:rsidRPr="00C5798B" w:rsidRDefault="00C5798B" w:rsidP="00C5798B">
      <w:pPr>
        <w:jc w:val="center"/>
        <w:rPr>
          <w:rFonts w:ascii="Street Corner" w:eastAsia="Times New Roman" w:hAnsi="Street Corner" w:cs="Times New Roman"/>
          <w:lang w:val="cy-GB"/>
        </w:rPr>
      </w:pPr>
    </w:p>
    <w:p w:rsidR="00C5798B" w:rsidRPr="00C5798B" w:rsidRDefault="00C5798B" w:rsidP="00C5798B">
      <w:pPr>
        <w:jc w:val="center"/>
        <w:rPr>
          <w:rFonts w:ascii="Street Corner" w:eastAsia="Times New Roman" w:hAnsi="Street Corner" w:cs="Times New Roman"/>
          <w:b/>
          <w:sz w:val="28"/>
          <w:lang w:val="cy-GB"/>
        </w:rPr>
      </w:pPr>
      <w:r w:rsidRPr="00C5798B">
        <w:rPr>
          <w:rFonts w:ascii="Street Corner" w:eastAsia="Times New Roman" w:hAnsi="Street Corner" w:cs="Times New Roman"/>
          <w:b/>
          <w:sz w:val="28"/>
          <w:lang w:val="cy-GB"/>
        </w:rPr>
        <w:lastRenderedPageBreak/>
        <w:t>Pasbort symud ymlaen o CAMHS</w:t>
      </w:r>
    </w:p>
    <w:tbl>
      <w:tblPr>
        <w:tblStyle w:val="TableGrid"/>
        <w:tblW w:w="0" w:type="auto"/>
        <w:tblLook w:val="04A0" w:firstRow="1" w:lastRow="0" w:firstColumn="1" w:lastColumn="0" w:noHBand="0" w:noVBand="1"/>
      </w:tblPr>
      <w:tblGrid>
        <w:gridCol w:w="4390"/>
        <w:gridCol w:w="4626"/>
      </w:tblGrid>
      <w:tr w:rsidR="00C5798B" w:rsidRPr="00C5798B" w:rsidTr="00797B43">
        <w:tc>
          <w:tcPr>
            <w:tcW w:w="9016" w:type="dxa"/>
            <w:gridSpan w:val="2"/>
          </w:tcPr>
          <w:p w:rsidR="00C5798B" w:rsidRPr="00C5798B" w:rsidRDefault="00C5798B" w:rsidP="00C5798B">
            <w:pPr>
              <w:rPr>
                <w:rFonts w:ascii="Street Corner" w:hAnsi="Street Corner"/>
                <w:b/>
              </w:rPr>
            </w:pPr>
            <w:r w:rsidRPr="00C5798B">
              <w:rPr>
                <w:rFonts w:ascii="Street Corner" w:hAnsi="Street Corner"/>
                <w:b/>
                <w:sz w:val="28"/>
              </w:rPr>
              <w:t>Gair amdana i</w:t>
            </w:r>
          </w:p>
        </w:tc>
      </w:tr>
      <w:tr w:rsidR="00C5798B" w:rsidRPr="00C5798B" w:rsidTr="00797B43">
        <w:tc>
          <w:tcPr>
            <w:tcW w:w="4390" w:type="dxa"/>
          </w:tcPr>
          <w:p w:rsidR="00C5798B" w:rsidRPr="00C5798B" w:rsidRDefault="00C5798B" w:rsidP="00C5798B">
            <w:pPr>
              <w:rPr>
                <w:rFonts w:ascii="Street Corner" w:hAnsi="Street Corner"/>
              </w:rPr>
            </w:pPr>
            <w:r w:rsidRPr="00C5798B">
              <w:rPr>
                <w:rFonts w:ascii="Street Corner" w:hAnsi="Street Corner"/>
              </w:rPr>
              <w:t>Enw llawn:</w:t>
            </w:r>
          </w:p>
          <w:p w:rsidR="00C5798B" w:rsidRPr="00C5798B" w:rsidRDefault="00C5798B" w:rsidP="00C5798B">
            <w:pPr>
              <w:rPr>
                <w:rFonts w:ascii="Street Corner" w:hAnsi="Street Corner"/>
              </w:rPr>
            </w:pPr>
          </w:p>
        </w:tc>
        <w:tc>
          <w:tcPr>
            <w:tcW w:w="4626" w:type="dxa"/>
          </w:tcPr>
          <w:p w:rsidR="00C5798B" w:rsidRPr="00C5798B" w:rsidRDefault="00C5798B" w:rsidP="00C5798B">
            <w:pPr>
              <w:rPr>
                <w:rFonts w:ascii="Street Corner" w:hAnsi="Street Corner"/>
              </w:rPr>
            </w:pPr>
            <w:r w:rsidRPr="00C5798B">
              <w:rPr>
                <w:rFonts w:ascii="Street Corner" w:hAnsi="Street Corner"/>
              </w:rPr>
              <w:t>Dyddiad geni:</w:t>
            </w: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Rwy’n hoffi cael fy ngalw yn:</w:t>
            </w:r>
          </w:p>
          <w:p w:rsidR="00C5798B" w:rsidRPr="00C5798B" w:rsidRDefault="00C5798B" w:rsidP="00C5798B">
            <w:pPr>
              <w:rPr>
                <w:rFonts w:ascii="Street Corner" w:hAnsi="Street Corner"/>
              </w:rPr>
            </w:pP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Sut rwyf am i chi gysylltu â mi (cyfeiriad e-bost neu rif ffôn):</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rPr>
          <w:trHeight w:val="705"/>
        </w:trPr>
        <w:tc>
          <w:tcPr>
            <w:tcW w:w="4390" w:type="dxa"/>
          </w:tcPr>
          <w:p w:rsidR="00C5798B" w:rsidRPr="00C5798B" w:rsidRDefault="00C5798B" w:rsidP="00C5798B">
            <w:pPr>
              <w:rPr>
                <w:rFonts w:ascii="Street Corner" w:hAnsi="Street Corner"/>
              </w:rPr>
            </w:pPr>
            <w:r w:rsidRPr="00C5798B">
              <w:rPr>
                <w:rFonts w:ascii="Street Corner" w:hAnsi="Street Corner"/>
              </w:rPr>
              <w:t>Enw a manylion cyswllt y gweithiwr allweddol/cydlynydd gofal yn CAMHS:</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c>
          <w:tcPr>
            <w:tcW w:w="4626" w:type="dxa"/>
          </w:tcPr>
          <w:p w:rsidR="00C5798B" w:rsidRPr="00C5798B" w:rsidRDefault="00C5798B" w:rsidP="00C5798B">
            <w:pPr>
              <w:rPr>
                <w:rFonts w:ascii="Street Corner" w:hAnsi="Street Corner"/>
              </w:rPr>
            </w:pPr>
            <w:r w:rsidRPr="00C5798B">
              <w:rPr>
                <w:rFonts w:ascii="Street Corner" w:hAnsi="Street Corner"/>
              </w:rPr>
              <w:t>Enw a manylion cyswllt y prif gyswllt yn y gwasanaethau i oedolion:</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rPr>
          <w:trHeight w:val="361"/>
        </w:trPr>
        <w:tc>
          <w:tcPr>
            <w:tcW w:w="9016" w:type="dxa"/>
            <w:gridSpan w:val="2"/>
          </w:tcPr>
          <w:p w:rsidR="00C5798B" w:rsidRPr="00C5798B" w:rsidDel="00FA38D9" w:rsidRDefault="00C5798B" w:rsidP="00C5798B">
            <w:pPr>
              <w:rPr>
                <w:rFonts w:ascii="Street Corner" w:hAnsi="Street Corner"/>
              </w:rPr>
            </w:pPr>
            <w:r w:rsidRPr="00C5798B">
              <w:rPr>
                <w:rFonts w:ascii="Street Corner" w:hAnsi="Street Corner"/>
              </w:rPr>
              <w:t>Hoffwn i fy mhrif gyswllt yn y gwasanaethau i oedolion gael copi o’r pasbort hwn [</w:t>
            </w:r>
            <w:r w:rsidRPr="00C5798B">
              <w:rPr>
                <w:rFonts w:ascii="Street Corner" w:hAnsi="Street Corner"/>
              </w:rPr>
              <w:sym w:font="Wingdings" w:char="F0FC"/>
            </w:r>
            <w:r w:rsidRPr="00C5798B">
              <w:rPr>
                <w:rFonts w:ascii="Street Corner" w:hAnsi="Street Corner"/>
              </w:rPr>
              <w:t>/</w:t>
            </w:r>
            <w:r w:rsidRPr="00C5798B">
              <w:rPr>
                <w:rFonts w:ascii="Street Corner" w:hAnsi="Street Corner"/>
              </w:rPr>
              <w:sym w:font="Wingdings" w:char="F0FB"/>
            </w:r>
            <w:r w:rsidRPr="00C5798B">
              <w:rPr>
                <w:rFonts w:ascii="Street Corner" w:hAnsi="Street Corner"/>
              </w:rPr>
              <w:t>]</w:t>
            </w: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Yr hyn hoffwn i chi ei wybod amdana i (hoff a chas bethau, targedau, gobeithion ar gyfer y dyfodol, y bobl sy’n bwysig i mi):</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Fy hanes gyda CAMHS (pam ddechreuais i weithio gyda CAMHS, pa therapïau a thriniaethau rydw i wedi’u cael)</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rPr>
          <w:trHeight w:val="70"/>
        </w:trPr>
        <w:tc>
          <w:tcPr>
            <w:tcW w:w="4390" w:type="dxa"/>
          </w:tcPr>
          <w:p w:rsidR="00C5798B" w:rsidRPr="00C5798B" w:rsidRDefault="00C5798B" w:rsidP="00C5798B">
            <w:pPr>
              <w:rPr>
                <w:rFonts w:ascii="Street Corner" w:hAnsi="Street Corner"/>
              </w:rPr>
            </w:pPr>
            <w:r w:rsidRPr="00C5798B">
              <w:rPr>
                <w:rFonts w:ascii="Street Corner" w:hAnsi="Street Corner"/>
              </w:rPr>
              <w:t>Y cymorth rwyf wedi’i gael gan CAMHS sydd wedi bod yn ddefnyddiol:</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bookmarkStart w:id="0" w:name="_GoBack"/>
            <w:bookmarkEnd w:id="0"/>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c>
          <w:tcPr>
            <w:tcW w:w="4626" w:type="dxa"/>
          </w:tcPr>
          <w:p w:rsidR="00C5798B" w:rsidRPr="00C5798B" w:rsidRDefault="00C5798B" w:rsidP="00C5798B">
            <w:pPr>
              <w:rPr>
                <w:rFonts w:ascii="Street Corner" w:hAnsi="Street Corner"/>
              </w:rPr>
            </w:pPr>
            <w:r w:rsidRPr="00C5798B">
              <w:rPr>
                <w:rFonts w:ascii="Street Corner" w:hAnsi="Street Corner"/>
              </w:rPr>
              <w:t>Y cymorth rwyf wedi’i gael gan CAMHS nad yw wedi bod yn ddefnyddiol:</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c>
          <w:tcPr>
            <w:tcW w:w="9016" w:type="dxa"/>
            <w:gridSpan w:val="2"/>
          </w:tcPr>
          <w:p w:rsidR="00C5798B" w:rsidRPr="00C5798B" w:rsidRDefault="00C5798B" w:rsidP="00C5798B">
            <w:pPr>
              <w:rPr>
                <w:rFonts w:ascii="Street Corner" w:hAnsi="Street Corner"/>
                <w:b/>
              </w:rPr>
            </w:pPr>
            <w:r w:rsidRPr="00C5798B">
              <w:rPr>
                <w:rFonts w:ascii="Street Corner" w:hAnsi="Street Corner"/>
                <w:b/>
                <w:sz w:val="28"/>
              </w:rPr>
              <w:lastRenderedPageBreak/>
              <w:t>Cynllun</w:t>
            </w:r>
            <w:r w:rsidRPr="00C5798B">
              <w:rPr>
                <w:rFonts w:ascii="Street Corner" w:hAnsi="Street Corner"/>
                <w:b/>
                <w:sz w:val="32"/>
              </w:rPr>
              <w:t xml:space="preserve"> </w:t>
            </w:r>
            <w:r w:rsidRPr="00C5798B">
              <w:rPr>
                <w:rFonts w:ascii="Street Corner" w:hAnsi="Street Corner"/>
                <w:b/>
                <w:sz w:val="28"/>
              </w:rPr>
              <w:t>symud ymlaen</w:t>
            </w: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Pryderon neu gwestiynau sydd gennyf ynghylch symud i wasanaethau i oedolion</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Y cymorth rwy’n dymuno ei gael gan y Gwasanaethau Iechyd Meddwl i Oedolion:</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Y pethau rwy’n eu cael yn anodd ac yr hoffwn eu gweld yn newid drwy weithio gyda’r gwasanaethau iechyd meddwl i oedolion:</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Y cymorth rwy’n ei gael y tu allan i wasanaethau’r GIG (ee cymorth gan gymheiriaid, eiriolaeth, diddordebau, ysgol, gofal cymdeithasol):</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c>
          <w:tcPr>
            <w:tcW w:w="9016" w:type="dxa"/>
            <w:gridSpan w:val="2"/>
          </w:tcPr>
          <w:p w:rsidR="00C5798B" w:rsidRPr="00C5798B" w:rsidRDefault="00C5798B" w:rsidP="00C5798B">
            <w:pPr>
              <w:rPr>
                <w:rFonts w:ascii="Street Corner" w:hAnsi="Street Corner"/>
              </w:rPr>
            </w:pPr>
            <w:r w:rsidRPr="00C5798B">
              <w:rPr>
                <w:rFonts w:ascii="Street Corner" w:hAnsi="Street Corner"/>
              </w:rPr>
              <w:t>Y pethau rwy’n eu gwneud fy hun, sy’n fy helpu i pan fyddaf i’n cael trafferthion gyda fy iechyd meddwl:</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r w:rsidR="00C5798B" w:rsidRPr="00C5798B" w:rsidTr="00797B43">
        <w:trPr>
          <w:trHeight w:val="2944"/>
        </w:trPr>
        <w:tc>
          <w:tcPr>
            <w:tcW w:w="9016" w:type="dxa"/>
            <w:gridSpan w:val="2"/>
          </w:tcPr>
          <w:p w:rsidR="00C5798B" w:rsidRPr="00C5798B" w:rsidRDefault="00C5798B" w:rsidP="00C5798B">
            <w:pPr>
              <w:rPr>
                <w:rFonts w:ascii="Street Corner" w:hAnsi="Street Corner"/>
              </w:rPr>
            </w:pPr>
            <w:r w:rsidRPr="00C5798B">
              <w:rPr>
                <w:rFonts w:ascii="Street Corner" w:hAnsi="Street Corner"/>
              </w:rPr>
              <w:t>Sut hoffwn i fy rhiant/fy ngofalwr fod yn rhan o’r broses wrth i mi symud ymlaen i wasanaethau i oedolion?</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r w:rsidRPr="00C5798B">
              <w:rPr>
                <w:rFonts w:ascii="Street Corner" w:hAnsi="Street Corner"/>
              </w:rPr>
              <w:t>Dyma’r wybodaeth yr hoffwn i chi ei rhannu â fy rhiant/fy ngofalwr:</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r w:rsidRPr="00C5798B">
              <w:rPr>
                <w:rFonts w:ascii="Street Corner" w:hAnsi="Street Corner"/>
              </w:rPr>
              <w:t>Enw a manylion cyswllt fy rhiant/fy ngofalwr: (gadewch yn wag os nad ydych am i’ch rhiant/gofalwr fod yn rhan o’r broses)</w:t>
            </w:r>
          </w:p>
          <w:p w:rsidR="00C5798B" w:rsidRPr="00C5798B" w:rsidRDefault="00C5798B" w:rsidP="00C5798B">
            <w:pPr>
              <w:rPr>
                <w:rFonts w:ascii="Street Corner" w:hAnsi="Street Corner"/>
              </w:rPr>
            </w:pPr>
          </w:p>
          <w:p w:rsidR="00C5798B" w:rsidRPr="00C5798B" w:rsidRDefault="00C5798B" w:rsidP="00C5798B">
            <w:pPr>
              <w:rPr>
                <w:rFonts w:ascii="Street Corner" w:hAnsi="Street Corner"/>
              </w:rPr>
            </w:pPr>
          </w:p>
        </w:tc>
      </w:tr>
    </w:tbl>
    <w:p w:rsidR="00556B9A" w:rsidRDefault="00556B9A">
      <w:bookmarkStart w:id="1" w:name="cysill"/>
      <w:bookmarkEnd w:id="1"/>
    </w:p>
    <w:sectPr w:rsidR="00556B9A" w:rsidSect="00621CBB">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reet Corner">
    <w:altName w:val="Calibri"/>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BB" w:rsidRDefault="00C5798B">
    <w:pPr>
      <w:pStyle w:val="Footer"/>
      <w:jc w:val="right"/>
    </w:pPr>
    <w:r>
      <w:fldChar w:fldCharType="begin"/>
    </w:r>
    <w:r>
      <w:instrText xml:space="preserve"> PAGE   \* MERGEFORMAT </w:instrText>
    </w:r>
    <w:r>
      <w:fldChar w:fldCharType="separate"/>
    </w:r>
    <w:r>
      <w:rPr>
        <w:noProof/>
      </w:rPr>
      <w:t>3</w:t>
    </w:r>
    <w:r>
      <w:fldChar w:fldCharType="end"/>
    </w:r>
  </w:p>
  <w:p w:rsidR="00621CBB" w:rsidRDefault="00C5798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94"/>
    <w:rsid w:val="00556B9A"/>
    <w:rsid w:val="00C5798B"/>
    <w:rsid w:val="00D4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A2F56-0D83-4BD9-A374-588CAF0A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98B"/>
    <w:pPr>
      <w:spacing w:after="0" w:line="240" w:lineRule="auto"/>
    </w:pPr>
    <w:rPr>
      <w:rFonts w:eastAsia="Times New Roman" w:cs="Times New Roman"/>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798B"/>
    <w:pPr>
      <w:tabs>
        <w:tab w:val="center" w:pos="4513"/>
        <w:tab w:val="right" w:pos="9026"/>
      </w:tabs>
      <w:spacing w:after="0" w:line="240" w:lineRule="auto"/>
    </w:pPr>
    <w:rPr>
      <w:rFonts w:eastAsia="Times New Roman" w:cs="Times New Roman"/>
      <w:lang w:val="cy-GB"/>
    </w:rPr>
  </w:style>
  <w:style w:type="character" w:customStyle="1" w:styleId="FooterChar">
    <w:name w:val="Footer Char"/>
    <w:basedOn w:val="DefaultParagraphFont"/>
    <w:link w:val="Footer"/>
    <w:uiPriority w:val="99"/>
    <w:rsid w:val="00C5798B"/>
    <w:rPr>
      <w:rFonts w:eastAsia="Times New Roman" w:cs="Times New Roman"/>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o'sullivan</dc:creator>
  <cp:keywords/>
  <dc:description/>
  <cp:lastModifiedBy>evie o'sullivan</cp:lastModifiedBy>
  <cp:revision>2</cp:revision>
  <dcterms:created xsi:type="dcterms:W3CDTF">2020-04-02T15:37:00Z</dcterms:created>
  <dcterms:modified xsi:type="dcterms:W3CDTF">2020-04-02T15:37:00Z</dcterms:modified>
</cp:coreProperties>
</file>